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DAA6" w14:textId="58881E94" w:rsidR="00B37C07" w:rsidRDefault="008B775E">
      <w:bookmarkStart w:id="0" w:name="_GoBack"/>
      <w:bookmarkEnd w:id="0"/>
      <w:r>
        <w:tab/>
      </w:r>
      <w:r w:rsidRPr="008B775E">
        <w:rPr>
          <w:b/>
          <w:bCs/>
        </w:rPr>
        <w:t xml:space="preserve">Name </w:t>
      </w:r>
      <w:r w:rsidRPr="008B775E">
        <w:rPr>
          <w:b/>
          <w:bCs/>
          <w:highlight w:val="yellow"/>
        </w:rPr>
        <w:t>(</w:t>
      </w:r>
      <w:r w:rsidRPr="00FE6E3D">
        <w:rPr>
          <w:highlight w:val="yellow"/>
        </w:rPr>
        <w:t xml:space="preserve">as it appears on </w:t>
      </w:r>
      <w:r w:rsidR="00A4337D">
        <w:rPr>
          <w:highlight w:val="yellow"/>
        </w:rPr>
        <w:t>the account</w:t>
      </w:r>
      <w:r>
        <w:t>_________________________________________________________</w:t>
      </w:r>
      <w:r w:rsidR="00DB1E91">
        <w:t>_____</w:t>
      </w:r>
    </w:p>
    <w:p w14:paraId="5A803BE3" w14:textId="0C9D1FE8" w:rsidR="008B775E" w:rsidRPr="009935FC" w:rsidRDefault="008B775E">
      <w:pPr>
        <w:rPr>
          <w:b/>
          <w:bCs/>
        </w:rPr>
      </w:pPr>
      <w:r>
        <w:tab/>
      </w:r>
      <w:r w:rsidRPr="009935FC">
        <w:rPr>
          <w:b/>
          <w:bCs/>
        </w:rPr>
        <w:t>Would like to close my utility account at ____________________________________________________</w:t>
      </w:r>
      <w:r w:rsidR="00DB1E91">
        <w:rPr>
          <w:b/>
          <w:bCs/>
        </w:rPr>
        <w:t>____</w:t>
      </w:r>
    </w:p>
    <w:p w14:paraId="11222249" w14:textId="66C08B70" w:rsidR="008B775E" w:rsidRPr="009935FC" w:rsidRDefault="008B775E">
      <w:pPr>
        <w:rPr>
          <w:b/>
          <w:bCs/>
        </w:rPr>
      </w:pPr>
      <w:r w:rsidRPr="009935FC">
        <w:rPr>
          <w:b/>
          <w:bCs/>
        </w:rPr>
        <w:tab/>
        <w:t>As of* (</w:t>
      </w:r>
      <w:r w:rsidRPr="00DB1E91">
        <w:rPr>
          <w:highlight w:val="yellow"/>
        </w:rPr>
        <w:t>Must be current or future date</w:t>
      </w:r>
      <w:r w:rsidRPr="009935FC">
        <w:rPr>
          <w:b/>
          <w:bCs/>
        </w:rPr>
        <w:t>) __________________ Phone # ___________________________</w:t>
      </w:r>
      <w:r w:rsidR="00DB1E91">
        <w:rPr>
          <w:b/>
          <w:bCs/>
        </w:rPr>
        <w:t>_____</w:t>
      </w:r>
    </w:p>
    <w:p w14:paraId="31497645" w14:textId="524F73FE" w:rsidR="008B775E" w:rsidRDefault="008B775E">
      <w:pPr>
        <w:rPr>
          <w:b/>
          <w:bCs/>
        </w:rPr>
      </w:pPr>
      <w:r w:rsidRPr="009935FC">
        <w:rPr>
          <w:b/>
          <w:bCs/>
        </w:rPr>
        <w:tab/>
        <w:t xml:space="preserve">Please select a reason:  </w:t>
      </w:r>
      <w:sdt>
        <w:sdtPr>
          <w:rPr>
            <w:b/>
            <w:bCs/>
          </w:rPr>
          <w:id w:val="-305389711"/>
          <w14:checkbox>
            <w14:checked w14:val="0"/>
            <w14:checkedState w14:val="2612" w14:font="MS Gothic"/>
            <w14:uncheckedState w14:val="2610" w14:font="MS Gothic"/>
          </w14:checkbox>
        </w:sdtPr>
        <w:sdtEndPr/>
        <w:sdtContent>
          <w:r w:rsidRPr="009935FC">
            <w:rPr>
              <w:rFonts w:ascii="MS Gothic" w:eastAsia="MS Gothic" w:hAnsi="MS Gothic" w:hint="eastAsia"/>
              <w:b/>
              <w:bCs/>
            </w:rPr>
            <w:t>☐</w:t>
          </w:r>
        </w:sdtContent>
      </w:sdt>
      <w:r w:rsidRPr="009935FC">
        <w:rPr>
          <w:b/>
          <w:bCs/>
        </w:rPr>
        <w:t xml:space="preserve"> Moved</w:t>
      </w:r>
      <w:r w:rsidRPr="009935FC">
        <w:rPr>
          <w:b/>
          <w:bCs/>
        </w:rPr>
        <w:tab/>
      </w:r>
      <w:sdt>
        <w:sdtPr>
          <w:rPr>
            <w:b/>
            <w:bCs/>
          </w:rPr>
          <w:id w:val="-62492517"/>
          <w14:checkbox>
            <w14:checked w14:val="0"/>
            <w14:checkedState w14:val="2612" w14:font="MS Gothic"/>
            <w14:uncheckedState w14:val="2610" w14:font="MS Gothic"/>
          </w14:checkbox>
        </w:sdtPr>
        <w:sdtEndPr/>
        <w:sdtContent>
          <w:r w:rsidRPr="009935FC">
            <w:rPr>
              <w:rFonts w:ascii="MS Gothic" w:eastAsia="MS Gothic" w:hAnsi="MS Gothic" w:hint="eastAsia"/>
              <w:b/>
              <w:bCs/>
            </w:rPr>
            <w:t>☐</w:t>
          </w:r>
        </w:sdtContent>
      </w:sdt>
      <w:r w:rsidRPr="009935FC">
        <w:rPr>
          <w:b/>
          <w:bCs/>
        </w:rPr>
        <w:t>Sold Home</w:t>
      </w:r>
      <w:r w:rsidRPr="009935FC">
        <w:rPr>
          <w:b/>
          <w:bCs/>
        </w:rPr>
        <w:tab/>
      </w:r>
      <w:sdt>
        <w:sdtPr>
          <w:rPr>
            <w:b/>
            <w:bCs/>
          </w:rPr>
          <w:id w:val="821154198"/>
          <w14:checkbox>
            <w14:checked w14:val="0"/>
            <w14:checkedState w14:val="2612" w14:font="MS Gothic"/>
            <w14:uncheckedState w14:val="2610" w14:font="MS Gothic"/>
          </w14:checkbox>
        </w:sdtPr>
        <w:sdtEndPr/>
        <w:sdtContent>
          <w:r w:rsidRPr="009935FC">
            <w:rPr>
              <w:rFonts w:ascii="MS Gothic" w:eastAsia="MS Gothic" w:hAnsi="MS Gothic" w:hint="eastAsia"/>
              <w:b/>
              <w:bCs/>
            </w:rPr>
            <w:t>☐</w:t>
          </w:r>
        </w:sdtContent>
      </w:sdt>
      <w:r w:rsidRPr="009935FC">
        <w:rPr>
          <w:b/>
          <w:bCs/>
        </w:rPr>
        <w:t>Owner Sign off for Tenant</w:t>
      </w:r>
      <w:r w:rsidRPr="009935FC">
        <w:rPr>
          <w:b/>
          <w:bCs/>
        </w:rPr>
        <w:tab/>
      </w:r>
      <w:sdt>
        <w:sdtPr>
          <w:rPr>
            <w:b/>
            <w:bCs/>
          </w:rPr>
          <w:id w:val="1015341829"/>
          <w14:checkbox>
            <w14:checked w14:val="0"/>
            <w14:checkedState w14:val="2612" w14:font="MS Gothic"/>
            <w14:uncheckedState w14:val="2610" w14:font="MS Gothic"/>
          </w14:checkbox>
        </w:sdtPr>
        <w:sdtEndPr/>
        <w:sdtContent>
          <w:r w:rsidRPr="009935FC">
            <w:rPr>
              <w:rFonts w:ascii="MS Gothic" w:eastAsia="MS Gothic" w:hAnsi="MS Gothic" w:hint="eastAsia"/>
              <w:b/>
              <w:bCs/>
            </w:rPr>
            <w:t>☐</w:t>
          </w:r>
        </w:sdtContent>
      </w:sdt>
      <w:r w:rsidRPr="009935FC">
        <w:rPr>
          <w:b/>
          <w:bCs/>
        </w:rPr>
        <w:t>Other</w:t>
      </w:r>
    </w:p>
    <w:p w14:paraId="4D21B562" w14:textId="4C3227AA" w:rsidR="00A34F47" w:rsidRPr="009935FC" w:rsidRDefault="00A34F47" w:rsidP="00A34F47">
      <w:pPr>
        <w:tabs>
          <w:tab w:val="left" w:pos="720"/>
          <w:tab w:val="left" w:pos="1440"/>
          <w:tab w:val="left" w:pos="2160"/>
          <w:tab w:val="left" w:pos="2880"/>
          <w:tab w:val="left" w:pos="3600"/>
          <w:tab w:val="left" w:pos="4320"/>
          <w:tab w:val="left" w:pos="5040"/>
          <w:tab w:val="left" w:pos="6105"/>
          <w:tab w:val="left" w:pos="7140"/>
        </w:tabs>
        <w:rPr>
          <w:b/>
          <w:bCs/>
        </w:rPr>
      </w:pPr>
      <w:r>
        <w:rPr>
          <w:b/>
          <w:bCs/>
        </w:rPr>
        <w:tab/>
        <w:t xml:space="preserve">Is this account signed up for Rapid Pay/Auto Pay    </w:t>
      </w:r>
      <w:sdt>
        <w:sdtPr>
          <w:rPr>
            <w:b/>
            <w:bCs/>
          </w:rPr>
          <w:id w:val="155287338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or </w:t>
      </w:r>
      <w:sdt>
        <w:sdtPr>
          <w:rPr>
            <w:b/>
            <w:bCs/>
          </w:rPr>
          <w:id w:val="194587764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1C426C">
        <w:rPr>
          <w:b/>
          <w:bCs/>
        </w:rPr>
        <w:t xml:space="preserve">No? </w:t>
      </w:r>
    </w:p>
    <w:p w14:paraId="4D5CA2FF" w14:textId="4D581A72" w:rsidR="008B775E" w:rsidRDefault="00A4337D" w:rsidP="00DB1E91">
      <w:pPr>
        <w:ind w:left="720"/>
        <w:rPr>
          <w:b/>
          <w:bCs/>
        </w:rPr>
      </w:pPr>
      <w:r>
        <w:rPr>
          <w:b/>
          <w:bCs/>
        </w:rPr>
        <w:t>Please list your forwarding address. ______________</w:t>
      </w:r>
      <w:r w:rsidR="00DB1E91">
        <w:rPr>
          <w:b/>
          <w:bCs/>
        </w:rPr>
        <w:t>________</w:t>
      </w:r>
      <w:r w:rsidR="008B775E" w:rsidRPr="009935FC">
        <w:rPr>
          <w:b/>
          <w:bCs/>
        </w:rPr>
        <w:t>___________________________________</w:t>
      </w:r>
      <w:r w:rsidR="00DB1E91">
        <w:rPr>
          <w:b/>
          <w:bCs/>
        </w:rPr>
        <w:t>_____</w:t>
      </w:r>
    </w:p>
    <w:p w14:paraId="65DEA13B" w14:textId="39A521AF" w:rsidR="00A4337D" w:rsidRPr="009935FC" w:rsidRDefault="00A4337D" w:rsidP="00DB1E91">
      <w:pPr>
        <w:ind w:left="720"/>
        <w:rPr>
          <w:b/>
          <w:bCs/>
        </w:rPr>
      </w:pPr>
      <w:r>
        <w:rPr>
          <w:b/>
          <w:bCs/>
        </w:rPr>
        <w:t>____________________________________________________________________________________________</w:t>
      </w:r>
    </w:p>
    <w:p w14:paraId="289B2A74" w14:textId="16067977" w:rsidR="008B775E" w:rsidRPr="00A56584" w:rsidRDefault="008B775E" w:rsidP="008B775E">
      <w:pPr>
        <w:spacing w:before="125" w:after="335" w:line="293" w:lineRule="exact"/>
        <w:ind w:left="720" w:right="864"/>
        <w:textAlignment w:val="baseline"/>
        <w:rPr>
          <w:rFonts w:ascii="Calibri" w:eastAsia="Calibri" w:hAnsi="Calibri" w:cs="Times New Roman"/>
          <w:b/>
          <w:bCs/>
          <w:i/>
          <w:iCs/>
          <w:color w:val="FF0000"/>
          <w:u w:val="single"/>
        </w:rPr>
      </w:pPr>
      <w:r w:rsidRPr="00A56584">
        <w:rPr>
          <w:rFonts w:ascii="Calibri" w:eastAsia="Calibri" w:hAnsi="Calibri" w:cs="Times New Roman"/>
          <w:b/>
          <w:bCs/>
          <w:i/>
          <w:iCs/>
          <w:color w:val="FF0000"/>
          <w:u w:val="single"/>
        </w:rPr>
        <w:t>*Please note daily charges will continue on your account until we receive your signed request to close the Utility account listed above at which time, we will read the meter and turn off services.</w:t>
      </w:r>
    </w:p>
    <w:p w14:paraId="116E8E7E" w14:textId="6C5D200D" w:rsidR="004326F0" w:rsidRDefault="004326F0" w:rsidP="004326F0">
      <w:pPr>
        <w:pBdr>
          <w:bottom w:val="single" w:sz="12" w:space="1" w:color="auto"/>
        </w:pBdr>
        <w:spacing w:after="335" w:line="293" w:lineRule="exact"/>
        <w:ind w:left="720" w:right="864"/>
        <w:textAlignment w:val="baseline"/>
        <w:rPr>
          <w:rFonts w:ascii="Calibri" w:eastAsia="Calibri" w:hAnsi="Calibri" w:cs="Times New Roman"/>
          <w:b/>
          <w:bCs/>
          <w:color w:val="000000"/>
        </w:rPr>
      </w:pPr>
      <w:r>
        <w:rPr>
          <w:rFonts w:ascii="Calibri" w:eastAsia="Calibri" w:hAnsi="Calibri" w:cs="Times New Roman"/>
          <w:b/>
          <w:bCs/>
          <w:color w:val="000000"/>
        </w:rPr>
        <w:t>Signature                                                                                                                        Todays date</w:t>
      </w:r>
    </w:p>
    <w:p w14:paraId="7B82C6C9" w14:textId="5E324634" w:rsidR="00DB1E91" w:rsidRDefault="009935FC" w:rsidP="004326F0">
      <w:pPr>
        <w:spacing w:before="62" w:after="0" w:line="202" w:lineRule="exact"/>
        <w:ind w:left="720"/>
        <w:textAlignment w:val="baseline"/>
        <w:rPr>
          <w:rFonts w:ascii="Calibri" w:eastAsia="Calibri" w:hAnsi="Calibri" w:cs="Times New Roman"/>
          <w:b/>
          <w:bCs/>
          <w:i/>
          <w:color w:val="000000"/>
          <w:sz w:val="20"/>
          <w:szCs w:val="20"/>
        </w:rPr>
      </w:pPr>
      <w:r w:rsidRPr="00DB1E91">
        <w:rPr>
          <w:rFonts w:ascii="Calibri" w:eastAsia="Calibri" w:hAnsi="Calibri" w:cs="Times New Roman"/>
          <w:b/>
          <w:bCs/>
          <w:i/>
          <w:color w:val="000000"/>
          <w:sz w:val="20"/>
          <w:szCs w:val="20"/>
        </w:rPr>
        <w:t>You may return</w:t>
      </w:r>
      <w:r w:rsidR="004326F0" w:rsidRPr="00DB1E91">
        <w:rPr>
          <w:rFonts w:ascii="Calibri" w:eastAsia="Calibri" w:hAnsi="Calibri" w:cs="Times New Roman"/>
          <w:b/>
          <w:bCs/>
          <w:i/>
          <w:color w:val="000000"/>
          <w:sz w:val="20"/>
          <w:szCs w:val="20"/>
        </w:rPr>
        <w:t xml:space="preserve"> </w:t>
      </w:r>
      <w:r w:rsidR="00DB1E91">
        <w:rPr>
          <w:rFonts w:ascii="Calibri" w:eastAsia="Calibri" w:hAnsi="Calibri" w:cs="Times New Roman"/>
          <w:b/>
          <w:bCs/>
          <w:i/>
          <w:color w:val="000000"/>
          <w:sz w:val="20"/>
          <w:szCs w:val="20"/>
        </w:rPr>
        <w:t>the</w:t>
      </w:r>
      <w:r w:rsidR="004326F0" w:rsidRPr="00DB1E91">
        <w:rPr>
          <w:rFonts w:ascii="Calibri" w:eastAsia="Calibri" w:hAnsi="Calibri" w:cs="Times New Roman"/>
          <w:b/>
          <w:bCs/>
          <w:i/>
          <w:color w:val="000000"/>
          <w:sz w:val="20"/>
          <w:szCs w:val="20"/>
        </w:rPr>
        <w:t xml:space="preserve"> completed &amp;</w:t>
      </w:r>
      <w:r w:rsidRPr="00DB1E91">
        <w:rPr>
          <w:rFonts w:ascii="Calibri" w:eastAsia="Calibri" w:hAnsi="Calibri" w:cs="Times New Roman"/>
          <w:b/>
          <w:bCs/>
          <w:i/>
          <w:color w:val="000000"/>
          <w:sz w:val="20"/>
          <w:szCs w:val="20"/>
        </w:rPr>
        <w:t xml:space="preserve"> signed</w:t>
      </w:r>
      <w:r w:rsidR="004326F0" w:rsidRPr="00DB1E91">
        <w:rPr>
          <w:rFonts w:ascii="Calibri" w:eastAsia="Calibri" w:hAnsi="Calibri" w:cs="Times New Roman"/>
          <w:b/>
          <w:bCs/>
          <w:i/>
          <w:color w:val="000000"/>
          <w:sz w:val="20"/>
          <w:szCs w:val="20"/>
        </w:rPr>
        <w:t xml:space="preserve"> form</w:t>
      </w:r>
      <w:r w:rsidRPr="00DB1E91">
        <w:rPr>
          <w:rFonts w:ascii="Calibri" w:eastAsia="Calibri" w:hAnsi="Calibri" w:cs="Times New Roman"/>
          <w:b/>
          <w:bCs/>
          <w:i/>
          <w:color w:val="000000"/>
          <w:sz w:val="20"/>
          <w:szCs w:val="20"/>
        </w:rPr>
        <w:t xml:space="preserve"> in person at 203 S. Pacific Ave</w:t>
      </w:r>
      <w:r w:rsidR="004326F0" w:rsidRPr="00DB1E91">
        <w:rPr>
          <w:rFonts w:ascii="Calibri" w:eastAsia="Calibri" w:hAnsi="Calibri" w:cs="Times New Roman"/>
          <w:b/>
          <w:bCs/>
          <w:i/>
          <w:color w:val="000000"/>
          <w:sz w:val="20"/>
          <w:szCs w:val="20"/>
        </w:rPr>
        <w:t xml:space="preserve">-Kelso M-F 9:00-5:00.  If you unable to deliver </w:t>
      </w:r>
    </w:p>
    <w:p w14:paraId="11B9EB1D" w14:textId="37F7FBDB" w:rsidR="00DB1E91" w:rsidRDefault="00DB1E91" w:rsidP="004326F0">
      <w:pPr>
        <w:spacing w:before="62" w:after="0" w:line="202" w:lineRule="exact"/>
        <w:ind w:left="720"/>
        <w:textAlignment w:val="baseline"/>
        <w:rPr>
          <w:rFonts w:ascii="Calibri" w:eastAsia="Calibri" w:hAnsi="Calibri" w:cs="Times New Roman"/>
          <w:b/>
          <w:bCs/>
          <w:i/>
          <w:color w:val="000000"/>
          <w:sz w:val="20"/>
          <w:szCs w:val="20"/>
        </w:rPr>
      </w:pPr>
      <w:r w:rsidRPr="00DB1E91">
        <w:rPr>
          <w:rFonts w:ascii="Calibri" w:eastAsia="Calibri" w:hAnsi="Calibri" w:cs="Times New Roman"/>
          <w:b/>
          <w:bCs/>
          <w:i/>
          <w:color w:val="000000"/>
          <w:sz w:val="20"/>
          <w:szCs w:val="20"/>
        </w:rPr>
        <w:t>your</w:t>
      </w:r>
      <w:r>
        <w:rPr>
          <w:rFonts w:ascii="Calibri" w:eastAsia="Calibri" w:hAnsi="Calibri" w:cs="Times New Roman"/>
          <w:b/>
          <w:bCs/>
          <w:i/>
          <w:color w:val="000000"/>
          <w:sz w:val="20"/>
          <w:szCs w:val="20"/>
        </w:rPr>
        <w:t xml:space="preserve"> request</w:t>
      </w:r>
      <w:r w:rsidR="004326F0" w:rsidRPr="00DB1E91">
        <w:rPr>
          <w:rFonts w:ascii="Calibri" w:eastAsia="Calibri" w:hAnsi="Calibri" w:cs="Times New Roman"/>
          <w:b/>
          <w:bCs/>
          <w:i/>
          <w:color w:val="000000"/>
          <w:sz w:val="20"/>
          <w:szCs w:val="20"/>
        </w:rPr>
        <w:t xml:space="preserve"> in person you may email</w:t>
      </w:r>
      <w:r w:rsidR="00FE6E3D" w:rsidRPr="00DB1E91">
        <w:rPr>
          <w:rFonts w:ascii="Calibri" w:eastAsia="Calibri" w:hAnsi="Calibri" w:cs="Times New Roman"/>
          <w:b/>
          <w:bCs/>
          <w:i/>
          <w:color w:val="000000"/>
          <w:sz w:val="20"/>
          <w:szCs w:val="20"/>
        </w:rPr>
        <w:t xml:space="preserve"> </w:t>
      </w:r>
      <w:r w:rsidR="004326F0" w:rsidRPr="00DB1E91">
        <w:rPr>
          <w:rFonts w:ascii="Calibri" w:eastAsia="Calibri" w:hAnsi="Calibri" w:cs="Times New Roman"/>
          <w:b/>
          <w:bCs/>
          <w:i/>
          <w:color w:val="000000"/>
          <w:sz w:val="20"/>
          <w:szCs w:val="20"/>
        </w:rPr>
        <w:t>this form along with your picture ID to</w:t>
      </w:r>
      <w:r w:rsidR="00DC4E2E">
        <w:rPr>
          <w:rFonts w:ascii="Calibri" w:eastAsia="Calibri" w:hAnsi="Calibri" w:cs="Times New Roman"/>
          <w:b/>
          <w:bCs/>
          <w:i/>
          <w:color w:val="000000"/>
          <w:sz w:val="20"/>
          <w:szCs w:val="20"/>
        </w:rPr>
        <w:t xml:space="preserve"> </w:t>
      </w:r>
      <w:r w:rsidR="00DC4E2E" w:rsidRPr="00DC4E2E">
        <w:rPr>
          <w:rFonts w:ascii="Calibri" w:eastAsia="Calibri" w:hAnsi="Calibri" w:cs="Times New Roman"/>
          <w:b/>
          <w:bCs/>
          <w:i/>
          <w:color w:val="0070C0"/>
          <w:sz w:val="24"/>
          <w:szCs w:val="24"/>
          <w:u w:val="single"/>
        </w:rPr>
        <w:t>utilities@kelso.gov</w:t>
      </w:r>
      <w:r w:rsidR="004326F0" w:rsidRPr="00DC4E2E">
        <w:rPr>
          <w:rFonts w:ascii="Calibri" w:eastAsia="Calibri" w:hAnsi="Calibri" w:cs="Times New Roman"/>
          <w:b/>
          <w:bCs/>
          <w:i/>
          <w:color w:val="0070C0"/>
          <w:sz w:val="20"/>
          <w:szCs w:val="20"/>
        </w:rPr>
        <w:t xml:space="preserve"> </w:t>
      </w:r>
      <w:r w:rsidR="00FE6E3D" w:rsidRPr="00DB1E91">
        <w:rPr>
          <w:rFonts w:ascii="Calibri" w:eastAsia="Calibri" w:hAnsi="Calibri" w:cs="Times New Roman"/>
          <w:b/>
          <w:bCs/>
          <w:i/>
          <w:color w:val="000000"/>
          <w:sz w:val="20"/>
          <w:szCs w:val="20"/>
        </w:rPr>
        <w:t>or fax to 360-425-</w:t>
      </w:r>
      <w:r w:rsidRPr="00DB1E91">
        <w:rPr>
          <w:rFonts w:ascii="Calibri" w:eastAsia="Calibri" w:hAnsi="Calibri" w:cs="Times New Roman"/>
          <w:b/>
          <w:bCs/>
          <w:i/>
          <w:color w:val="000000"/>
          <w:sz w:val="20"/>
          <w:szCs w:val="20"/>
        </w:rPr>
        <w:t xml:space="preserve">9807 </w:t>
      </w:r>
    </w:p>
    <w:p w14:paraId="7B281430" w14:textId="79DB4B21" w:rsidR="009935FC" w:rsidRPr="00DB1E91" w:rsidRDefault="00DB1E91" w:rsidP="004326F0">
      <w:pPr>
        <w:spacing w:before="62" w:after="0" w:line="202" w:lineRule="exact"/>
        <w:ind w:left="720"/>
        <w:textAlignment w:val="baseline"/>
        <w:rPr>
          <w:rFonts w:ascii="Calibri" w:eastAsia="Calibri" w:hAnsi="Calibri" w:cs="Times New Roman"/>
          <w:b/>
          <w:bCs/>
          <w:i/>
          <w:color w:val="000000"/>
          <w:sz w:val="20"/>
          <w:szCs w:val="20"/>
        </w:rPr>
      </w:pPr>
      <w:r w:rsidRPr="00DB1E91">
        <w:rPr>
          <w:rFonts w:ascii="Calibri" w:eastAsia="Calibri" w:hAnsi="Calibri" w:cs="Times New Roman"/>
          <w:b/>
          <w:bCs/>
          <w:i/>
          <w:color w:val="000000"/>
          <w:sz w:val="20"/>
          <w:szCs w:val="20"/>
        </w:rPr>
        <w:t>Incomplete</w:t>
      </w:r>
      <w:r>
        <w:rPr>
          <w:rFonts w:ascii="Calibri" w:eastAsia="Calibri" w:hAnsi="Calibri" w:cs="Times New Roman"/>
          <w:b/>
          <w:bCs/>
          <w:i/>
          <w:color w:val="000000"/>
          <w:sz w:val="20"/>
          <w:szCs w:val="20"/>
        </w:rPr>
        <w:t xml:space="preserve"> </w:t>
      </w:r>
      <w:r w:rsidR="004326F0" w:rsidRPr="00DB1E91">
        <w:rPr>
          <w:rFonts w:ascii="Calibri" w:eastAsia="Calibri" w:hAnsi="Calibri" w:cs="Times New Roman"/>
          <w:b/>
          <w:bCs/>
          <w:i/>
          <w:color w:val="000000"/>
          <w:sz w:val="20"/>
          <w:szCs w:val="20"/>
        </w:rPr>
        <w:t>requests will not be processed.</w:t>
      </w:r>
    </w:p>
    <w:p w14:paraId="254AAE58" w14:textId="77777777" w:rsidR="009935FC" w:rsidRDefault="009935FC" w:rsidP="009935FC">
      <w:pPr>
        <w:spacing w:before="62" w:after="0" w:line="202" w:lineRule="exact"/>
        <w:textAlignment w:val="baseline"/>
        <w:rPr>
          <w:rFonts w:ascii="Calibri" w:eastAsia="Calibri" w:hAnsi="Calibri" w:cs="Times New Roman"/>
          <w:b/>
          <w:bCs/>
          <w:i/>
          <w:color w:val="000000"/>
          <w:sz w:val="20"/>
        </w:rPr>
      </w:pPr>
    </w:p>
    <w:p w14:paraId="5A496F2E" w14:textId="7EAB8B28" w:rsidR="009935FC" w:rsidRPr="008B775E" w:rsidRDefault="009935FC" w:rsidP="009935FC">
      <w:pPr>
        <w:spacing w:before="62" w:after="0" w:line="202" w:lineRule="exact"/>
        <w:textAlignment w:val="baseline"/>
        <w:rPr>
          <w:rFonts w:ascii="Calibri" w:eastAsia="Calibri" w:hAnsi="Calibri" w:cs="Times New Roman"/>
          <w:b/>
          <w:bCs/>
          <w:i/>
          <w:color w:val="000000"/>
          <w:sz w:val="28"/>
          <w:szCs w:val="28"/>
        </w:rPr>
      </w:pPr>
      <w:r>
        <w:rPr>
          <w:rFonts w:ascii="Calibri" w:eastAsia="Calibri" w:hAnsi="Calibri" w:cs="Times New Roman"/>
          <w:b/>
          <w:bCs/>
          <w:i/>
          <w:color w:val="000000"/>
          <w:sz w:val="20"/>
        </w:rPr>
        <w:tab/>
      </w:r>
      <w:r w:rsidRPr="009935FC">
        <w:rPr>
          <w:rFonts w:ascii="Calibri" w:eastAsia="Calibri" w:hAnsi="Calibri" w:cs="Times New Roman"/>
          <w:b/>
          <w:bCs/>
          <w:i/>
          <w:color w:val="000000"/>
          <w:sz w:val="28"/>
          <w:szCs w:val="28"/>
        </w:rPr>
        <w:t xml:space="preserve"> </w:t>
      </w:r>
    </w:p>
    <w:sectPr w:rsidR="009935FC" w:rsidRPr="008B775E" w:rsidSect="008B775E">
      <w:headerReference w:type="default" r:id="rId6"/>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BB98" w14:textId="77777777" w:rsidR="008B775E" w:rsidRDefault="008B775E" w:rsidP="008B775E">
      <w:pPr>
        <w:spacing w:after="0" w:line="240" w:lineRule="auto"/>
      </w:pPr>
      <w:r>
        <w:separator/>
      </w:r>
    </w:p>
  </w:endnote>
  <w:endnote w:type="continuationSeparator" w:id="0">
    <w:p w14:paraId="784A3E6F" w14:textId="77777777" w:rsidR="008B775E" w:rsidRDefault="008B775E" w:rsidP="008B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BF5A" w14:textId="77777777" w:rsidR="008B775E" w:rsidRDefault="008B775E" w:rsidP="008B775E">
      <w:pPr>
        <w:spacing w:after="0" w:line="240" w:lineRule="auto"/>
      </w:pPr>
      <w:r>
        <w:separator/>
      </w:r>
    </w:p>
  </w:footnote>
  <w:footnote w:type="continuationSeparator" w:id="0">
    <w:p w14:paraId="10899E79" w14:textId="77777777" w:rsidR="008B775E" w:rsidRDefault="008B775E" w:rsidP="008B7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3F37" w14:textId="77777777" w:rsidR="00DB1E91" w:rsidRDefault="008B775E">
    <w:pPr>
      <w:pStyle w:val="Header"/>
      <w:rPr>
        <w:rFonts w:ascii="Calibri" w:eastAsia="Calibri" w:hAnsi="Calibri"/>
        <w:b/>
        <w:color w:val="000000"/>
        <w:w w:val="90"/>
        <w:sz w:val="51"/>
      </w:rPr>
    </w:pPr>
    <w:r>
      <w:rPr>
        <w:noProof/>
      </w:rPr>
      <w:drawing>
        <wp:inline distT="0" distB="0" distL="0" distR="0" wp14:anchorId="18438C8D" wp14:editId="7273CEAB">
          <wp:extent cx="1124585" cy="8108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1124585" cy="810895"/>
                  </a:xfrm>
                  <a:prstGeom prst="rect">
                    <a:avLst/>
                  </a:prstGeom>
                </pic:spPr>
              </pic:pic>
            </a:graphicData>
          </a:graphic>
        </wp:inline>
      </w:drawing>
    </w:r>
    <w:r>
      <w:tab/>
      <w:t xml:space="preserve">                   </w:t>
    </w:r>
    <w:r>
      <w:rPr>
        <w:rFonts w:ascii="Calibri" w:eastAsia="Calibri" w:hAnsi="Calibri"/>
        <w:b/>
        <w:color w:val="000000"/>
        <w:w w:val="90"/>
        <w:sz w:val="51"/>
      </w:rPr>
      <w:t xml:space="preserve">ACCOUNT CLOSURE </w:t>
    </w:r>
    <w:r w:rsidR="00FE6E3D">
      <w:rPr>
        <w:rFonts w:ascii="Calibri" w:eastAsia="Calibri" w:hAnsi="Calibri"/>
        <w:b/>
        <w:color w:val="000000"/>
        <w:w w:val="90"/>
        <w:sz w:val="51"/>
      </w:rPr>
      <w:t>REQUEST</w:t>
    </w:r>
  </w:p>
  <w:p w14:paraId="57E8395D" w14:textId="2CA36985" w:rsidR="008B775E" w:rsidRPr="00DB1E91" w:rsidRDefault="00DB1E91">
    <w:pPr>
      <w:pStyle w:val="Header"/>
      <w:rPr>
        <w:sz w:val="28"/>
        <w:szCs w:val="28"/>
      </w:rPr>
    </w:pPr>
    <w:r>
      <w:rPr>
        <w:rFonts w:ascii="Calibri" w:eastAsia="Calibri" w:hAnsi="Calibri"/>
        <w:b/>
        <w:color w:val="000000"/>
        <w:w w:val="90"/>
        <w:sz w:val="51"/>
      </w:rPr>
      <w:tab/>
      <w:t xml:space="preserve">               </w:t>
    </w:r>
    <w:r w:rsidR="00FE6E3D">
      <w:rPr>
        <w:rFonts w:ascii="Calibri" w:eastAsia="Calibri" w:hAnsi="Calibri"/>
        <w:b/>
        <w:color w:val="000000"/>
        <w:w w:val="90"/>
        <w:sz w:val="51"/>
      </w:rPr>
      <w:t xml:space="preserve"> </w:t>
    </w:r>
    <w:r w:rsidR="00FE6E3D" w:rsidRPr="00DB1E91">
      <w:rPr>
        <w:rFonts w:ascii="Calibri" w:eastAsia="Calibri" w:hAnsi="Calibri"/>
        <w:b/>
        <w:color w:val="000000"/>
        <w:w w:val="90"/>
        <w:sz w:val="28"/>
        <w:szCs w:val="28"/>
      </w:rPr>
      <w:t>Account #_____</w:t>
    </w:r>
    <w:r>
      <w:rPr>
        <w:rFonts w:ascii="Calibri" w:eastAsia="Calibri" w:hAnsi="Calibri"/>
        <w:b/>
        <w:color w:val="000000"/>
        <w:w w:val="90"/>
        <w:sz w:val="28"/>
        <w:szCs w:val="28"/>
      </w:rPr>
      <w:t>-_</w:t>
    </w:r>
    <w:r w:rsidR="00FE6E3D" w:rsidRPr="00DB1E91">
      <w:rPr>
        <w:rFonts w:ascii="Calibri" w:eastAsia="Calibri" w:hAnsi="Calibri"/>
        <w:b/>
        <w:color w:val="000000"/>
        <w:w w:val="90"/>
        <w:sz w:val="28"/>
        <w:szCs w:val="28"/>
      </w:rPr>
      <w:t>_________</w:t>
    </w:r>
    <w:r>
      <w:rPr>
        <w:rFonts w:ascii="Calibri" w:eastAsia="Calibri" w:hAnsi="Calibri"/>
        <w:b/>
        <w:color w:val="000000"/>
        <w:w w:val="90"/>
        <w:sz w:val="28"/>
        <w:szCs w:val="28"/>
      </w:rPr>
      <w:t>-</w:t>
    </w:r>
    <w:r w:rsidR="00FE6E3D" w:rsidRPr="00DB1E91">
      <w:rPr>
        <w:rFonts w:ascii="Calibri" w:eastAsia="Calibri" w:hAnsi="Calibri"/>
        <w:b/>
        <w:color w:val="000000"/>
        <w:w w:val="90"/>
        <w:sz w:val="28"/>
        <w:szCs w:val="28"/>
      </w:rPr>
      <w:t>__</w:t>
    </w:r>
    <w:r>
      <w:rPr>
        <w:rFonts w:ascii="Calibri" w:eastAsia="Calibri" w:hAnsi="Calibri"/>
        <w:b/>
        <w:color w:val="000000"/>
        <w:w w:val="90"/>
        <w:sz w:val="28"/>
        <w:szCs w:val="28"/>
      </w:rPr>
      <w:t>___</w:t>
    </w:r>
    <w:r w:rsidR="00FE6E3D" w:rsidRPr="00DB1E91">
      <w:rPr>
        <w:rFonts w:ascii="Calibri" w:eastAsia="Calibri" w:hAnsi="Calibri"/>
        <w:b/>
        <w:color w:val="000000"/>
        <w:w w:val="90"/>
        <w:sz w:val="28"/>
        <w:szCs w:val="28"/>
      </w:rPr>
      <w:t>_</w:t>
    </w:r>
  </w:p>
  <w:p w14:paraId="0D587338" w14:textId="77777777" w:rsidR="008B775E" w:rsidRDefault="008B7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5E"/>
    <w:rsid w:val="00133375"/>
    <w:rsid w:val="001C426C"/>
    <w:rsid w:val="002C08C6"/>
    <w:rsid w:val="004326F0"/>
    <w:rsid w:val="00880BB9"/>
    <w:rsid w:val="008B775E"/>
    <w:rsid w:val="009935FC"/>
    <w:rsid w:val="00A34F47"/>
    <w:rsid w:val="00A4337D"/>
    <w:rsid w:val="00A56584"/>
    <w:rsid w:val="00B37C07"/>
    <w:rsid w:val="00DB1E91"/>
    <w:rsid w:val="00DC4E2E"/>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070345"/>
  <w15:chartTrackingRefBased/>
  <w15:docId w15:val="{551E9649-E121-4211-B662-5A65F96B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5E"/>
  </w:style>
  <w:style w:type="paragraph" w:styleId="Footer">
    <w:name w:val="footer"/>
    <w:basedOn w:val="Normal"/>
    <w:link w:val="FooterChar"/>
    <w:uiPriority w:val="99"/>
    <w:unhideWhenUsed/>
    <w:rsid w:val="008B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5E"/>
  </w:style>
  <w:style w:type="character" w:styleId="Hyperlink">
    <w:name w:val="Hyperlink"/>
    <w:basedOn w:val="DefaultParagraphFont"/>
    <w:uiPriority w:val="99"/>
    <w:unhideWhenUsed/>
    <w:rsid w:val="004326F0"/>
    <w:rPr>
      <w:color w:val="0563C1" w:themeColor="hyperlink"/>
      <w:u w:val="single"/>
    </w:rPr>
  </w:style>
  <w:style w:type="character" w:customStyle="1" w:styleId="UnresolvedMention">
    <w:name w:val="Unresolved Mention"/>
    <w:basedOn w:val="DefaultParagraphFont"/>
    <w:uiPriority w:val="99"/>
    <w:semiHidden/>
    <w:unhideWhenUsed/>
    <w:rsid w:val="00432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Barajas</dc:creator>
  <cp:keywords/>
  <dc:description/>
  <cp:lastModifiedBy>Sherri Booth</cp:lastModifiedBy>
  <cp:revision>2</cp:revision>
  <cp:lastPrinted>2019-08-16T23:36:00Z</cp:lastPrinted>
  <dcterms:created xsi:type="dcterms:W3CDTF">2020-03-03T18:28:00Z</dcterms:created>
  <dcterms:modified xsi:type="dcterms:W3CDTF">2020-03-03T18:28:00Z</dcterms:modified>
</cp:coreProperties>
</file>