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8" w:type="dxa"/>
        <w:jc w:val="center"/>
        <w:tblLook w:val="04A0" w:firstRow="1" w:lastRow="0" w:firstColumn="1" w:lastColumn="0" w:noHBand="0" w:noVBand="1"/>
      </w:tblPr>
      <w:tblGrid>
        <w:gridCol w:w="2448"/>
        <w:gridCol w:w="744"/>
        <w:gridCol w:w="1830"/>
        <w:gridCol w:w="1362"/>
        <w:gridCol w:w="1338"/>
        <w:gridCol w:w="2826"/>
      </w:tblGrid>
      <w:tr w:rsidR="001E0B28" w:rsidTr="007E5DFD">
        <w:trPr>
          <w:jc w:val="center"/>
        </w:trPr>
        <w:tc>
          <w:tcPr>
            <w:tcW w:w="10548" w:type="dxa"/>
            <w:gridSpan w:val="6"/>
          </w:tcPr>
          <w:p w:rsidR="001E0B28" w:rsidRPr="00122FE9" w:rsidRDefault="004A7687" w:rsidP="003A7A7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8"/>
                <w:szCs w:val="18"/>
              </w:rPr>
              <w:t>City of Kelso</w:t>
            </w:r>
            <w:r w:rsidR="001E0B28" w:rsidRPr="00122FE9">
              <w:rPr>
                <w:b/>
                <w:color w:val="000000" w:themeColor="text1"/>
                <w:sz w:val="28"/>
                <w:szCs w:val="18"/>
              </w:rPr>
              <w:t>, Washington</w:t>
            </w:r>
          </w:p>
        </w:tc>
      </w:tr>
      <w:tr w:rsidR="00495660" w:rsidTr="007E5DFD">
        <w:trPr>
          <w:jc w:val="center"/>
        </w:trPr>
        <w:tc>
          <w:tcPr>
            <w:tcW w:w="5022" w:type="dxa"/>
            <w:gridSpan w:val="3"/>
          </w:tcPr>
          <w:p w:rsidR="00495660" w:rsidRDefault="00495660">
            <w:r w:rsidRPr="005C146A">
              <w:rPr>
                <w:sz w:val="18"/>
              </w:rPr>
              <w:t>Statements are descriptive of the kind and level of work and not intended to be an exhaustive list of responsibilities, duties and skills required of a person in this position.</w:t>
            </w:r>
          </w:p>
        </w:tc>
        <w:tc>
          <w:tcPr>
            <w:tcW w:w="5526" w:type="dxa"/>
            <w:gridSpan w:val="3"/>
          </w:tcPr>
          <w:p w:rsidR="00495660" w:rsidRPr="005C146A" w:rsidRDefault="00495660">
            <w:pPr>
              <w:rPr>
                <w:sz w:val="18"/>
                <w:szCs w:val="18"/>
              </w:rPr>
            </w:pPr>
            <w:r w:rsidRPr="005C146A">
              <w:rPr>
                <w:sz w:val="18"/>
                <w:szCs w:val="18"/>
              </w:rPr>
              <w:t>TITLE</w:t>
            </w:r>
          </w:p>
          <w:p w:rsidR="00495660" w:rsidRPr="005C146A" w:rsidRDefault="00727B77" w:rsidP="00EF4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 Engineer</w:t>
            </w:r>
          </w:p>
        </w:tc>
      </w:tr>
      <w:tr w:rsidR="00495660" w:rsidTr="007E5DFD">
        <w:trPr>
          <w:jc w:val="center"/>
        </w:trPr>
        <w:tc>
          <w:tcPr>
            <w:tcW w:w="5022" w:type="dxa"/>
            <w:gridSpan w:val="3"/>
          </w:tcPr>
          <w:p w:rsidR="00495660" w:rsidRDefault="00495660">
            <w:r w:rsidRPr="005C146A">
              <w:rPr>
                <w:sz w:val="18"/>
                <w:szCs w:val="18"/>
              </w:rPr>
              <w:t>DEPARTMENT</w:t>
            </w:r>
          </w:p>
          <w:p w:rsidR="00495660" w:rsidRPr="005C146A" w:rsidRDefault="004A7687" w:rsidP="005C1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Development</w:t>
            </w:r>
          </w:p>
        </w:tc>
        <w:tc>
          <w:tcPr>
            <w:tcW w:w="5526" w:type="dxa"/>
            <w:gridSpan w:val="3"/>
          </w:tcPr>
          <w:p w:rsidR="00495660" w:rsidRPr="005C146A" w:rsidRDefault="00495660">
            <w:pPr>
              <w:rPr>
                <w:sz w:val="18"/>
                <w:szCs w:val="18"/>
              </w:rPr>
            </w:pPr>
            <w:r w:rsidRPr="005C146A">
              <w:rPr>
                <w:sz w:val="18"/>
                <w:szCs w:val="18"/>
              </w:rPr>
              <w:t>CLASS/EXEMPT STATUS</w:t>
            </w:r>
          </w:p>
          <w:p w:rsidR="00495660" w:rsidRPr="005C146A" w:rsidRDefault="00A7634E" w:rsidP="005C1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Exempt</w:t>
            </w:r>
          </w:p>
        </w:tc>
      </w:tr>
      <w:tr w:rsidR="00495660" w:rsidTr="007E5DFD">
        <w:trPr>
          <w:jc w:val="center"/>
        </w:trPr>
        <w:tc>
          <w:tcPr>
            <w:tcW w:w="3192" w:type="dxa"/>
            <w:gridSpan w:val="2"/>
          </w:tcPr>
          <w:p w:rsidR="00495660" w:rsidRPr="005C146A" w:rsidRDefault="00495660">
            <w:pPr>
              <w:rPr>
                <w:sz w:val="18"/>
                <w:szCs w:val="18"/>
              </w:rPr>
            </w:pPr>
            <w:r w:rsidRPr="005C146A">
              <w:rPr>
                <w:sz w:val="18"/>
                <w:szCs w:val="18"/>
              </w:rPr>
              <w:t>DIVISION</w:t>
            </w:r>
          </w:p>
          <w:p w:rsidR="00495660" w:rsidRPr="001E0B28" w:rsidRDefault="00727B77" w:rsidP="001E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Engineering </w:t>
            </w:r>
          </w:p>
        </w:tc>
        <w:tc>
          <w:tcPr>
            <w:tcW w:w="3192" w:type="dxa"/>
            <w:gridSpan w:val="2"/>
          </w:tcPr>
          <w:p w:rsidR="00495660" w:rsidRPr="005C146A" w:rsidRDefault="00495660">
            <w:pPr>
              <w:rPr>
                <w:sz w:val="18"/>
                <w:szCs w:val="18"/>
              </w:rPr>
            </w:pPr>
            <w:r w:rsidRPr="005C146A">
              <w:rPr>
                <w:sz w:val="18"/>
                <w:szCs w:val="18"/>
              </w:rPr>
              <w:t>SUPERVISOR</w:t>
            </w:r>
          </w:p>
          <w:p w:rsidR="00495660" w:rsidRPr="001E0B28" w:rsidRDefault="00C84793" w:rsidP="00C84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 Director</w:t>
            </w:r>
            <w:r w:rsidR="00D411BF">
              <w:rPr>
                <w:b/>
                <w:sz w:val="24"/>
                <w:szCs w:val="24"/>
              </w:rPr>
              <w:t>/City Engineer</w:t>
            </w:r>
          </w:p>
        </w:tc>
        <w:tc>
          <w:tcPr>
            <w:tcW w:w="4164" w:type="dxa"/>
            <w:gridSpan w:val="2"/>
          </w:tcPr>
          <w:p w:rsidR="00495660" w:rsidRPr="005C146A" w:rsidRDefault="00985153">
            <w:pPr>
              <w:rPr>
                <w:sz w:val="18"/>
                <w:szCs w:val="18"/>
              </w:rPr>
            </w:pPr>
            <w:r w:rsidRPr="005C146A">
              <w:rPr>
                <w:sz w:val="18"/>
                <w:szCs w:val="18"/>
              </w:rPr>
              <w:t>CLASSIFICATION RANGE</w:t>
            </w:r>
          </w:p>
          <w:p w:rsidR="00163A3A" w:rsidRPr="001E0B28" w:rsidRDefault="00C84793" w:rsidP="001E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M-16</w:t>
            </w:r>
          </w:p>
        </w:tc>
      </w:tr>
      <w:tr w:rsidR="00495660" w:rsidTr="007E5DFD">
        <w:trPr>
          <w:jc w:val="center"/>
        </w:trPr>
        <w:tc>
          <w:tcPr>
            <w:tcW w:w="10548" w:type="dxa"/>
            <w:gridSpan w:val="6"/>
          </w:tcPr>
          <w:p w:rsidR="00495660" w:rsidRPr="00E44A70" w:rsidRDefault="004A7687" w:rsidP="00E44A70">
            <w:pPr>
              <w:rPr>
                <w:b/>
              </w:rPr>
            </w:pPr>
            <w:r w:rsidRPr="00E44A70">
              <w:rPr>
                <w:b/>
              </w:rPr>
              <w:t>POSITION DESCRIPTION</w:t>
            </w:r>
          </w:p>
          <w:p w:rsidR="007E5DFD" w:rsidRDefault="005A2D5C" w:rsidP="00F60380">
            <w:pPr>
              <w:rPr>
                <w:color w:val="000000"/>
              </w:rPr>
            </w:pPr>
            <w:r>
              <w:rPr>
                <w:color w:val="000000"/>
              </w:rPr>
              <w:t xml:space="preserve">Under general supervision, performs professional level engineering work in a lead capacity on a variety of Public Works projects in areas such as utilities, transportation, and </w:t>
            </w:r>
            <w:r w:rsidR="00F60380">
              <w:rPr>
                <w:color w:val="000000"/>
              </w:rPr>
              <w:t>stormwater</w:t>
            </w:r>
            <w:r>
              <w:rPr>
                <w:color w:val="000000"/>
              </w:rPr>
              <w:t>.</w:t>
            </w:r>
          </w:p>
          <w:p w:rsidR="00C84793" w:rsidRPr="00A7634E" w:rsidRDefault="00C84793" w:rsidP="00F60380">
            <w:pPr>
              <w:rPr>
                <w:szCs w:val="26"/>
              </w:rPr>
            </w:pPr>
          </w:p>
        </w:tc>
      </w:tr>
      <w:tr w:rsidR="00495660" w:rsidTr="007E5DFD">
        <w:trPr>
          <w:jc w:val="center"/>
        </w:trPr>
        <w:tc>
          <w:tcPr>
            <w:tcW w:w="10548" w:type="dxa"/>
            <w:gridSpan w:val="6"/>
          </w:tcPr>
          <w:p w:rsidR="00106FAF" w:rsidRPr="000E3D99" w:rsidRDefault="004A7687" w:rsidP="000E3D99">
            <w:pPr>
              <w:rPr>
                <w:b/>
                <w:u w:val="single"/>
              </w:rPr>
            </w:pPr>
            <w:r w:rsidRPr="000E3D99">
              <w:rPr>
                <w:b/>
                <w:u w:val="single"/>
              </w:rPr>
              <w:t>ESSENTIAL FUNCTIONS</w:t>
            </w:r>
          </w:p>
          <w:p w:rsidR="005A2D5C" w:rsidRDefault="005A2D5C" w:rsidP="005A2D5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 xml:space="preserve">Responsible for engineering and planning work necessary to plan and complete assigned </w:t>
            </w:r>
            <w:r w:rsidR="00FB3CE3">
              <w:rPr>
                <w:rFonts w:eastAsia="Times New Roman" w:cstheme="minorHAnsi"/>
                <w:color w:val="000000"/>
              </w:rPr>
              <w:t>municipal</w:t>
            </w:r>
            <w:r w:rsidRPr="005A2D5C">
              <w:rPr>
                <w:rFonts w:eastAsia="Times New Roman" w:cstheme="minorHAnsi"/>
                <w:color w:val="000000"/>
              </w:rPr>
              <w:t xml:space="preserve"> projects</w:t>
            </w:r>
            <w:r w:rsidR="00FB3CE3">
              <w:rPr>
                <w:rFonts w:eastAsia="Times New Roman" w:cstheme="minorHAnsi"/>
                <w:color w:val="000000"/>
              </w:rPr>
              <w:t>.</w:t>
            </w:r>
            <w:r w:rsidRPr="005A2D5C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FB3CE3" w:rsidRPr="005A2D5C" w:rsidRDefault="00FB3CE3" w:rsidP="005A2D5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Consistently completes projects within scope</w:t>
            </w:r>
            <w:r w:rsidR="00B12239">
              <w:rPr>
                <w:rFonts w:eastAsia="Times New Roman" w:cstheme="minorHAnsi"/>
                <w:color w:val="000000"/>
              </w:rPr>
              <w:t>,</w:t>
            </w:r>
            <w:r>
              <w:rPr>
                <w:rFonts w:eastAsia="Times New Roman" w:cstheme="minorHAnsi"/>
                <w:color w:val="000000"/>
              </w:rPr>
              <w:t xml:space="preserve"> schedule and budget constraints</w:t>
            </w:r>
            <w:r w:rsidR="00C84793">
              <w:rPr>
                <w:rFonts w:eastAsia="Times New Roman" w:cstheme="minorHAnsi"/>
                <w:color w:val="000000"/>
              </w:rPr>
              <w:t>.</w:t>
            </w:r>
          </w:p>
          <w:p w:rsidR="005A2D5C" w:rsidRPr="005A2D5C" w:rsidRDefault="005A2D5C" w:rsidP="005A2D5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Responsible for the planning, research and presentation of major reports under general direction.</w:t>
            </w:r>
          </w:p>
          <w:p w:rsidR="005A2D5C" w:rsidRPr="005A2D5C" w:rsidRDefault="005A2D5C" w:rsidP="005A2D5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Determine the appropriate project design and methodology</w:t>
            </w:r>
            <w:r w:rsidR="0037160F">
              <w:rPr>
                <w:rFonts w:eastAsia="Times New Roman" w:cstheme="minorHAnsi"/>
                <w:color w:val="000000"/>
              </w:rPr>
              <w:t xml:space="preserve"> for all assigned projects</w:t>
            </w:r>
            <w:r w:rsidRPr="005A2D5C">
              <w:rPr>
                <w:rFonts w:eastAsia="Times New Roman" w:cstheme="minorHAnsi"/>
                <w:color w:val="000000"/>
              </w:rPr>
              <w:t>.</w:t>
            </w:r>
          </w:p>
          <w:p w:rsidR="005A2D5C" w:rsidRPr="005A2D5C" w:rsidRDefault="005A2D5C" w:rsidP="005A2D5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Perform complex engineering research in support of recommendations and project review.</w:t>
            </w:r>
          </w:p>
          <w:p w:rsidR="005A2D5C" w:rsidRPr="005A2D5C" w:rsidRDefault="005A2D5C" w:rsidP="005A2D5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Responsible for collecting and analyzing a variety of engineering data.</w:t>
            </w:r>
          </w:p>
          <w:p w:rsidR="005A2D5C" w:rsidRPr="005A2D5C" w:rsidRDefault="005A2D5C" w:rsidP="005A2D5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Prepare maps, statistical information, plan</w:t>
            </w:r>
            <w:r w:rsidR="0037160F">
              <w:rPr>
                <w:rFonts w:eastAsia="Times New Roman" w:cstheme="minorHAnsi"/>
                <w:color w:val="000000"/>
              </w:rPr>
              <w:t>s,</w:t>
            </w:r>
            <w:r w:rsidRPr="005A2D5C">
              <w:rPr>
                <w:rFonts w:eastAsia="Times New Roman" w:cstheme="minorHAnsi"/>
                <w:color w:val="000000"/>
              </w:rPr>
              <w:t xml:space="preserve"> specifications and cost estimates pertaining to assigned projects.</w:t>
            </w:r>
          </w:p>
          <w:p w:rsidR="005A2D5C" w:rsidRPr="00FB3CE3" w:rsidRDefault="005A2D5C" w:rsidP="005A2D5C">
            <w:pPr>
              <w:numPr>
                <w:ilvl w:val="0"/>
                <w:numId w:val="36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Act as Lead for interdisciplinary teams managing the most complex projects.</w:t>
            </w:r>
          </w:p>
          <w:p w:rsidR="0037160F" w:rsidRPr="005A2D5C" w:rsidRDefault="0037160F" w:rsidP="005A2D5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 xml:space="preserve">Responsible for </w:t>
            </w:r>
            <w:r w:rsidR="00FB3CE3">
              <w:rPr>
                <w:rFonts w:eastAsia="Times New Roman" w:cstheme="minorHAnsi"/>
                <w:color w:val="000000"/>
              </w:rPr>
              <w:t xml:space="preserve">consultant selection and management; </w:t>
            </w:r>
            <w:r w:rsidR="00A55478">
              <w:rPr>
                <w:rFonts w:eastAsia="Times New Roman" w:cstheme="minorHAnsi"/>
                <w:color w:val="000000"/>
              </w:rPr>
              <w:t>including contract</w:t>
            </w:r>
            <w:r>
              <w:rPr>
                <w:rFonts w:eastAsia="Times New Roman" w:cstheme="minorHAnsi"/>
                <w:color w:val="000000"/>
              </w:rPr>
              <w:t xml:space="preserve"> negotiation</w:t>
            </w:r>
            <w:r w:rsidR="00FB3CE3">
              <w:rPr>
                <w:rFonts w:eastAsia="Times New Roman" w:cstheme="minorHAnsi"/>
                <w:color w:val="000000"/>
              </w:rPr>
              <w:t xml:space="preserve">, progress </w:t>
            </w:r>
            <w:r w:rsidR="00A55478">
              <w:rPr>
                <w:rFonts w:eastAsia="Times New Roman" w:cstheme="minorHAnsi"/>
                <w:color w:val="000000"/>
              </w:rPr>
              <w:t>monitoring and</w:t>
            </w:r>
            <w:r>
              <w:rPr>
                <w:rFonts w:eastAsia="Times New Roman" w:cstheme="minorHAnsi"/>
                <w:color w:val="000000"/>
              </w:rPr>
              <w:t xml:space="preserve"> project </w:t>
            </w:r>
            <w:r w:rsidR="00FB3CE3">
              <w:rPr>
                <w:rFonts w:eastAsia="Times New Roman" w:cstheme="minorHAnsi"/>
                <w:color w:val="000000"/>
              </w:rPr>
              <w:t>delivery</w:t>
            </w:r>
            <w:r w:rsidR="00A55478">
              <w:rPr>
                <w:rFonts w:eastAsia="Times New Roman" w:cstheme="minorHAnsi"/>
                <w:color w:val="000000"/>
              </w:rPr>
              <w:t>.</w:t>
            </w:r>
          </w:p>
          <w:p w:rsidR="005A2D5C" w:rsidRPr="0008197A" w:rsidRDefault="005A2D5C" w:rsidP="005A2D5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Punctual, </w:t>
            </w:r>
            <w:r w:rsidR="00A55478">
              <w:rPr>
                <w:color w:val="000000"/>
              </w:rPr>
              <w:t>regular,</w:t>
            </w:r>
            <w:r>
              <w:rPr>
                <w:color w:val="000000"/>
              </w:rPr>
              <w:t xml:space="preserve"> and reliable attendance is essential for successful job performance.</w:t>
            </w:r>
          </w:p>
          <w:p w:rsidR="0008197A" w:rsidRPr="00C84793" w:rsidRDefault="0008197A" w:rsidP="0008197A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C84793">
              <w:rPr>
                <w:b/>
                <w:i/>
                <w:color w:val="000000"/>
              </w:rPr>
              <w:t>Stormwater Management Emphasis:</w:t>
            </w:r>
          </w:p>
          <w:p w:rsidR="00C949AF" w:rsidRDefault="00C949AF" w:rsidP="00C949AF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Responsible for the compliance with NPDES Permit</w:t>
            </w:r>
          </w:p>
          <w:p w:rsidR="00F60380" w:rsidRDefault="00F60380" w:rsidP="00C949AF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Act as the primary liaison between the City and the Washington Department of Ecology</w:t>
            </w:r>
          </w:p>
          <w:p w:rsidR="009C2A8F" w:rsidRDefault="009C2A8F" w:rsidP="00C949AF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Represents the City at regional stormwater manager meetings</w:t>
            </w:r>
          </w:p>
          <w:p w:rsidR="00F60380" w:rsidRDefault="00F60380" w:rsidP="00C949AF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Develops engineering standards and policies to support the City’s stormwater management program</w:t>
            </w:r>
          </w:p>
          <w:p w:rsidR="00F60380" w:rsidRDefault="00F60380" w:rsidP="00C949AF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Reviews development applications for conformance with City stormwater requirements  </w:t>
            </w:r>
          </w:p>
          <w:p w:rsidR="00F60380" w:rsidRDefault="00F60380" w:rsidP="00C949AF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Identifies and defines stormwater projects for the capital improvement program </w:t>
            </w:r>
          </w:p>
          <w:p w:rsidR="00F60380" w:rsidRPr="00C84793" w:rsidRDefault="009C2A8F" w:rsidP="00F60380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color w:val="000000"/>
              </w:rPr>
            </w:pPr>
            <w:r w:rsidRPr="00C84793">
              <w:rPr>
                <w:rFonts w:eastAsia="Times New Roman" w:cstheme="minorHAnsi"/>
                <w:b/>
                <w:i/>
                <w:color w:val="000000"/>
              </w:rPr>
              <w:t>Geographical Information Systems Emphasis:</w:t>
            </w:r>
          </w:p>
          <w:p w:rsidR="009C2A8F" w:rsidRDefault="009C2A8F" w:rsidP="009C2A8F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Identifies, designs and implements Geographic Information System (GIS) databases required for meeting City utility and capital project program needs</w:t>
            </w:r>
          </w:p>
          <w:p w:rsidR="00495660" w:rsidRPr="003561CD" w:rsidRDefault="009C2A8F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Develops and maintains standards for the collection, storage and presentation of City asset information</w:t>
            </w:r>
          </w:p>
        </w:tc>
      </w:tr>
      <w:tr w:rsidR="00495660" w:rsidTr="007E5DFD">
        <w:trPr>
          <w:jc w:val="center"/>
        </w:trPr>
        <w:tc>
          <w:tcPr>
            <w:tcW w:w="10548" w:type="dxa"/>
            <w:gridSpan w:val="6"/>
          </w:tcPr>
          <w:p w:rsidR="00495660" w:rsidRPr="00A7634E" w:rsidRDefault="003A7A7B" w:rsidP="00A7634E">
            <w:pPr>
              <w:tabs>
                <w:tab w:val="left" w:pos="198"/>
              </w:tabs>
              <w:suppressAutoHyphens/>
              <w:ind w:left="198" w:hanging="180"/>
              <w:rPr>
                <w:rFonts w:ascii="Times New Roman" w:hAnsi="Times New Roman"/>
              </w:rPr>
            </w:pPr>
            <w:r>
              <w:rPr>
                <w:b/>
              </w:rPr>
              <w:t>POSITION REQUIREMENTS</w:t>
            </w:r>
            <w:r w:rsidR="00A7634E">
              <w:rPr>
                <w:b/>
              </w:rPr>
              <w:t xml:space="preserve"> </w:t>
            </w:r>
            <w:r w:rsidR="00A7634E" w:rsidRPr="00A7634E">
              <w:rPr>
                <w:b/>
                <w:sz w:val="18"/>
              </w:rPr>
              <w:t>(Sufficient education, training and experience to demonstrate the attainment of the knowledge and abilities listed below):</w:t>
            </w:r>
          </w:p>
          <w:p w:rsidR="003A7A7B" w:rsidRDefault="003A7A7B" w:rsidP="003A7A7B"/>
          <w:p w:rsidR="003A7A7B" w:rsidRDefault="003A7A7B" w:rsidP="003A7A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EDUCATION</w:t>
            </w:r>
            <w:r w:rsidR="000E3D99">
              <w:rPr>
                <w:b/>
                <w:u w:val="single"/>
              </w:rPr>
              <w:t>/</w:t>
            </w:r>
            <w:r>
              <w:rPr>
                <w:b/>
                <w:u w:val="single"/>
              </w:rPr>
              <w:t>EXPERIENCE</w:t>
            </w:r>
          </w:p>
          <w:p w:rsidR="000E3D99" w:rsidRPr="000E3D99" w:rsidRDefault="000E3D99" w:rsidP="000E3D99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E3D99">
              <w:rPr>
                <w:rFonts w:eastAsia="Times New Roman" w:cstheme="minorHAnsi"/>
                <w:color w:val="000000"/>
              </w:rPr>
              <w:t xml:space="preserve">Graduation from </w:t>
            </w:r>
            <w:r w:rsidR="00FB3CE3">
              <w:rPr>
                <w:rFonts w:eastAsia="Times New Roman" w:cstheme="minorHAnsi"/>
                <w:color w:val="000000"/>
              </w:rPr>
              <w:t xml:space="preserve">a </w:t>
            </w:r>
            <w:r w:rsidRPr="000E3D99">
              <w:rPr>
                <w:rFonts w:eastAsia="Times New Roman" w:cstheme="minorHAnsi"/>
                <w:color w:val="000000"/>
              </w:rPr>
              <w:t>four-year college or university with a degree in Civil Engineering</w:t>
            </w:r>
            <w:r w:rsidR="00156DC8">
              <w:rPr>
                <w:rFonts w:eastAsia="Times New Roman" w:cstheme="minorHAnsi"/>
                <w:color w:val="000000"/>
              </w:rPr>
              <w:t>.</w:t>
            </w:r>
          </w:p>
          <w:p w:rsidR="003561CD" w:rsidRPr="003561CD" w:rsidRDefault="000E3D99" w:rsidP="003561CD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E3D99">
              <w:rPr>
                <w:rFonts w:eastAsia="Times New Roman" w:cstheme="minorHAnsi"/>
                <w:color w:val="000000"/>
              </w:rPr>
              <w:t>Three years</w:t>
            </w:r>
            <w:r w:rsidR="008C311A">
              <w:rPr>
                <w:rFonts w:eastAsia="Times New Roman" w:cstheme="minorHAnsi"/>
                <w:color w:val="000000"/>
              </w:rPr>
              <w:t>’</w:t>
            </w:r>
            <w:r w:rsidRPr="000E3D99">
              <w:rPr>
                <w:rFonts w:eastAsia="Times New Roman" w:cstheme="minorHAnsi"/>
                <w:color w:val="000000"/>
              </w:rPr>
              <w:t xml:space="preserve"> experience in municipal engineering design preferred.</w:t>
            </w:r>
            <w:r w:rsidR="003561CD">
              <w:rPr>
                <w:rFonts w:eastAsia="Times New Roman" w:cstheme="minorHAnsi"/>
                <w:color w:val="000000"/>
              </w:rPr>
              <w:br/>
            </w:r>
            <w:r w:rsidR="003561CD">
              <w:rPr>
                <w:rFonts w:eastAsia="Times New Roman" w:cstheme="minorHAnsi"/>
                <w:color w:val="000000"/>
              </w:rPr>
              <w:br/>
            </w:r>
          </w:p>
          <w:p w:rsidR="009F7E42" w:rsidRPr="000E3D99" w:rsidRDefault="000E3D99" w:rsidP="000E3D99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E3D99">
              <w:rPr>
                <w:rFonts w:eastAsia="Times New Roman" w:cstheme="minorHAnsi"/>
                <w:color w:val="000000"/>
              </w:rPr>
              <w:t>Additional experience in related civil engineering may be substituted for the college degree with one-year experience being equal to one year of college education.</w:t>
            </w:r>
          </w:p>
        </w:tc>
      </w:tr>
      <w:tr w:rsidR="00495660" w:rsidTr="007E5DFD">
        <w:trPr>
          <w:jc w:val="center"/>
        </w:trPr>
        <w:tc>
          <w:tcPr>
            <w:tcW w:w="10548" w:type="dxa"/>
            <w:gridSpan w:val="6"/>
          </w:tcPr>
          <w:p w:rsidR="00C84793" w:rsidRPr="000E3D99" w:rsidRDefault="00C84793" w:rsidP="00C847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KNOWLEDGE, SKILLS, ABILITIES, AND SPECIAL REQUIREMENTS</w:t>
            </w:r>
          </w:p>
          <w:p w:rsidR="00C84793" w:rsidRPr="005A2D5C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Knowledge of current principles, practices, methods and techniques of civil engineering, transportation engineering, natural resource management, water resource engineering, environmental sciences or related disciplines.</w:t>
            </w:r>
          </w:p>
          <w:p w:rsidR="00C84793" w:rsidRPr="005A2D5C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Knowledge of hydrology, hydraulics, computer modeling, soils, chemistry and environmental sciences.</w:t>
            </w:r>
          </w:p>
          <w:p w:rsidR="00C84793" w:rsidRPr="005A2D5C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Knowledge of federal, state and local laws and regulations pertaining to transportation, environmental, water resource or natural resource issues.</w:t>
            </w:r>
          </w:p>
          <w:p w:rsidR="00C84793" w:rsidRPr="005A2D5C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Knowledge of budget preparation.</w:t>
            </w:r>
          </w:p>
          <w:p w:rsidR="00C84793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Knowledge of engineering standards, methods, and practices used in water and other natural resource protection efforts.</w:t>
            </w:r>
          </w:p>
          <w:p w:rsidR="00C84793" w:rsidRPr="005A2D5C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Knowledge of current municipal construction standards, methods, processes, materials, costs, and cost estimating.</w:t>
            </w:r>
          </w:p>
          <w:p w:rsidR="00C84793" w:rsidRPr="005A2D5C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Knowledge of federal, state and local laws and regulations pertaining to municipal utilities, including rules applicable to the formation and closeout of a Local Improvement District (LID).</w:t>
            </w:r>
          </w:p>
          <w:p w:rsidR="00C84793" w:rsidRPr="00B12239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B12239">
              <w:rPr>
                <w:rFonts w:eastAsia="Times New Roman" w:cstheme="minorHAnsi"/>
                <w:color w:val="000000"/>
              </w:rPr>
              <w:t>Skill in analyzing, assessing, and recommending solutions to complex and challenging public works/municipal utility engineering problems.</w:t>
            </w:r>
          </w:p>
          <w:p w:rsidR="00C84793" w:rsidRPr="005A2D5C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 xml:space="preserve">Skill in the use of spreadsheets, graphics, databases, word processing, project management software and in the operation of various engineering specific computer programs. </w:t>
            </w:r>
          </w:p>
          <w:p w:rsidR="00C84793" w:rsidRPr="005A2D5C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Ability to work from general written and verbal instructions.</w:t>
            </w:r>
          </w:p>
          <w:p w:rsidR="00C84793" w:rsidRPr="005A2D5C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Ability to interpret engineering plans, survey notes and legal descriptions.</w:t>
            </w:r>
          </w:p>
          <w:p w:rsidR="00C84793" w:rsidRPr="005A2D5C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Ability to communicate technical information effectively, using various media.</w:t>
            </w:r>
          </w:p>
          <w:p w:rsidR="00C84793" w:rsidRPr="005A2D5C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Ability to analyze situations accurately and adopt an effective course of action.</w:t>
            </w:r>
          </w:p>
          <w:p w:rsidR="00C84793" w:rsidRPr="005A2D5C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Ability to perform research, analysis and advanced computer modeling on complex civil engineering, transportation, environmental or water resource issues, problems, and data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:rsidR="00C84793" w:rsidRPr="005A2D5C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Ability to clearly and accurately summarize and portray research information for technical and non-technical audiences.</w:t>
            </w:r>
          </w:p>
          <w:p w:rsidR="00C84793" w:rsidRPr="005A2D5C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Ability to create and present technical information in data or graphic format.</w:t>
            </w:r>
          </w:p>
          <w:p w:rsidR="00C84793" w:rsidRPr="005A2D5C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Ability to accurately complete assigned projects within time lines.</w:t>
            </w:r>
          </w:p>
          <w:p w:rsidR="00C84793" w:rsidRPr="005A2D5C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Ability to communicate with groups of varying levels of technical sophistication in a courteous, tactful manner.</w:t>
            </w:r>
          </w:p>
          <w:p w:rsidR="00C84793" w:rsidRPr="005A2D5C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Ability to read, interpret, apply and explain rules, regulations, policies and procedures.</w:t>
            </w:r>
          </w:p>
          <w:p w:rsidR="00C84793" w:rsidRPr="005A2D5C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Ability to perform complex engineering computations either manually or with the aid of computer or calculator.</w:t>
            </w:r>
          </w:p>
          <w:p w:rsidR="00C84793" w:rsidRPr="005A2D5C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Ability to work cooperatively, productively, effectively, and successfully with others in a public service dedicated, customer centered, team-oriented environment, where open communication is the norm.</w:t>
            </w:r>
          </w:p>
          <w:p w:rsidR="00C84793" w:rsidRDefault="00C84793" w:rsidP="00C8479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5A2D5C">
              <w:rPr>
                <w:rFonts w:eastAsia="Times New Roman" w:cstheme="minorHAnsi"/>
                <w:color w:val="000000"/>
              </w:rPr>
              <w:t>Ability to plan, organize and direct the work of others.</w:t>
            </w:r>
          </w:p>
          <w:p w:rsidR="009C7260" w:rsidRPr="005579CC" w:rsidRDefault="009C7260" w:rsidP="005579CC">
            <w:pPr>
              <w:rPr>
                <w:u w:val="single"/>
              </w:rPr>
            </w:pPr>
            <w:r w:rsidRPr="005579CC">
              <w:rPr>
                <w:b/>
                <w:u w:val="single"/>
              </w:rPr>
              <w:t xml:space="preserve"> SPECIAL REQUIREMENTS</w:t>
            </w:r>
          </w:p>
          <w:p w:rsidR="007A1E02" w:rsidRDefault="007A1E02" w:rsidP="00B1223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Successfully pass a modified background investigation.</w:t>
            </w:r>
          </w:p>
          <w:p w:rsidR="00B12239" w:rsidRPr="00B12239" w:rsidRDefault="0037160F" w:rsidP="00B1223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B12239">
              <w:rPr>
                <w:rFonts w:eastAsia="Times New Roman" w:cstheme="minorHAnsi"/>
                <w:color w:val="000000"/>
              </w:rPr>
              <w:t>Registration</w:t>
            </w:r>
            <w:r w:rsidR="00156DC8" w:rsidRPr="00B12239">
              <w:rPr>
                <w:rFonts w:eastAsia="Times New Roman" w:cstheme="minorHAnsi"/>
                <w:color w:val="000000"/>
              </w:rPr>
              <w:t xml:space="preserve"> </w:t>
            </w:r>
            <w:r w:rsidR="000E3D99" w:rsidRPr="00B12239">
              <w:rPr>
                <w:rFonts w:eastAsia="Times New Roman" w:cstheme="minorHAnsi"/>
                <w:color w:val="000000"/>
              </w:rPr>
              <w:t xml:space="preserve">as a Professional Engineer </w:t>
            </w:r>
            <w:r w:rsidRPr="00B12239">
              <w:rPr>
                <w:rFonts w:eastAsia="Times New Roman" w:cstheme="minorHAnsi"/>
                <w:color w:val="000000"/>
              </w:rPr>
              <w:t xml:space="preserve">in </w:t>
            </w:r>
            <w:r w:rsidR="000E3D99" w:rsidRPr="00B12239">
              <w:rPr>
                <w:rFonts w:eastAsia="Times New Roman" w:cstheme="minorHAnsi"/>
                <w:color w:val="000000"/>
              </w:rPr>
              <w:t xml:space="preserve">the State of </w:t>
            </w:r>
            <w:r w:rsidR="00B12239" w:rsidRPr="00B12239">
              <w:rPr>
                <w:rFonts w:eastAsia="Times New Roman" w:cstheme="minorHAnsi"/>
                <w:color w:val="000000"/>
              </w:rPr>
              <w:t>Washington or</w:t>
            </w:r>
            <w:r w:rsidRPr="00B12239">
              <w:rPr>
                <w:rFonts w:eastAsia="Times New Roman" w:cstheme="minorHAnsi"/>
                <w:color w:val="000000"/>
              </w:rPr>
              <w:t xml:space="preserve"> </w:t>
            </w:r>
            <w:r w:rsidR="00B12239" w:rsidRPr="00B12239">
              <w:rPr>
                <w:rFonts w:eastAsia="Times New Roman" w:cstheme="minorHAnsi"/>
                <w:color w:val="000000"/>
              </w:rPr>
              <w:t>registration</w:t>
            </w:r>
            <w:r w:rsidRPr="00B12239">
              <w:rPr>
                <w:rFonts w:eastAsia="Times New Roman" w:cstheme="minorHAnsi"/>
                <w:color w:val="000000"/>
              </w:rPr>
              <w:t xml:space="preserve"> from another state with </w:t>
            </w:r>
            <w:r w:rsidR="000E3D99" w:rsidRPr="00B12239">
              <w:rPr>
                <w:rFonts w:eastAsia="Times New Roman" w:cstheme="minorHAnsi"/>
                <w:color w:val="000000"/>
              </w:rPr>
              <w:t xml:space="preserve">the ability to obtain </w:t>
            </w:r>
            <w:r w:rsidR="00B12239" w:rsidRPr="00B12239">
              <w:rPr>
                <w:rFonts w:eastAsia="Times New Roman" w:cstheme="minorHAnsi"/>
                <w:color w:val="000000"/>
              </w:rPr>
              <w:t>Washington</w:t>
            </w:r>
            <w:r w:rsidR="00D62C1F">
              <w:rPr>
                <w:rFonts w:eastAsia="Times New Roman" w:cstheme="minorHAnsi"/>
                <w:color w:val="000000"/>
              </w:rPr>
              <w:t xml:space="preserve"> registration within six months. </w:t>
            </w:r>
          </w:p>
          <w:p w:rsidR="005579CC" w:rsidRPr="00B12239" w:rsidRDefault="005579CC" w:rsidP="00B1223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szCs w:val="24"/>
              </w:rPr>
            </w:pPr>
            <w:r w:rsidRPr="00B12239">
              <w:rPr>
                <w:rFonts w:ascii="Calibri" w:eastAsia="Times New Roman" w:hAnsi="Calibri" w:cs="Times New Roman"/>
                <w:szCs w:val="24"/>
              </w:rPr>
              <w:t>A valid driver’s license is required.</w:t>
            </w:r>
          </w:p>
          <w:p w:rsidR="005579CC" w:rsidRDefault="005579CC" w:rsidP="000E3D9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szCs w:val="24"/>
              </w:rPr>
            </w:pPr>
            <w:r w:rsidRPr="007D6C57">
              <w:rPr>
                <w:rFonts w:ascii="Calibri" w:eastAsia="Times New Roman" w:hAnsi="Calibri" w:cs="Times New Roman"/>
                <w:szCs w:val="24"/>
              </w:rPr>
              <w:t xml:space="preserve">Appointees not possessing a valid Washington State Driver’s License upon hire must obtain one within </w:t>
            </w:r>
            <w:r w:rsidR="00156DC8">
              <w:rPr>
                <w:rFonts w:ascii="Calibri" w:eastAsia="Times New Roman" w:hAnsi="Calibri" w:cs="Times New Roman"/>
                <w:szCs w:val="24"/>
              </w:rPr>
              <w:t xml:space="preserve">the </w:t>
            </w:r>
            <w:r w:rsidRPr="007D6C57">
              <w:rPr>
                <w:rFonts w:ascii="Calibri" w:eastAsia="Times New Roman" w:hAnsi="Calibri" w:cs="Times New Roman"/>
                <w:szCs w:val="24"/>
              </w:rPr>
              <w:t>currently effective statutory time limit.</w:t>
            </w:r>
          </w:p>
          <w:p w:rsidR="00A55478" w:rsidRDefault="00A55478" w:rsidP="000C798A">
            <w:pPr>
              <w:rPr>
                <w:rFonts w:eastAsia="Times New Roman" w:cs="Times New Roman"/>
              </w:rPr>
            </w:pPr>
          </w:p>
          <w:p w:rsidR="000C798A" w:rsidRPr="005579CC" w:rsidRDefault="000C798A" w:rsidP="000C798A">
            <w:pPr>
              <w:rPr>
                <w:rFonts w:eastAsia="Times New Roman" w:cs="Times New Roman"/>
              </w:rPr>
            </w:pPr>
            <w:r w:rsidRPr="005579CC">
              <w:rPr>
                <w:rFonts w:eastAsia="Times New Roman" w:cs="Times New Roman"/>
              </w:rPr>
              <w:t>Contacts:</w:t>
            </w:r>
          </w:p>
          <w:p w:rsidR="000C798A" w:rsidRPr="000E3D99" w:rsidRDefault="000C798A" w:rsidP="000C798A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E3D99">
              <w:rPr>
                <w:rFonts w:eastAsia="Times New Roman" w:cstheme="minorHAnsi"/>
                <w:color w:val="000000"/>
              </w:rPr>
              <w:t xml:space="preserve">The </w:t>
            </w:r>
            <w:r>
              <w:rPr>
                <w:rFonts w:eastAsia="Times New Roman" w:cstheme="minorHAnsi"/>
                <w:color w:val="000000"/>
              </w:rPr>
              <w:t>Senior</w:t>
            </w:r>
            <w:r w:rsidRPr="000E3D99">
              <w:rPr>
                <w:rFonts w:eastAsia="Times New Roman" w:cstheme="minorHAnsi"/>
                <w:color w:val="000000"/>
              </w:rPr>
              <w:t xml:space="preserve"> Engineer position has varied contacts, including City employees, private consultants, contractors, public officials, property owners and citizens. </w:t>
            </w:r>
          </w:p>
          <w:p w:rsidR="000C798A" w:rsidRPr="000E3D99" w:rsidRDefault="000C798A" w:rsidP="000C798A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E3D99">
              <w:rPr>
                <w:rFonts w:eastAsia="Times New Roman" w:cstheme="minorHAnsi"/>
                <w:color w:val="000000"/>
              </w:rPr>
              <w:t>Contacts are for the purpose of listening to various concerns and issues and to provide explanations of current city projects and/or practices.</w:t>
            </w:r>
          </w:p>
          <w:p w:rsidR="000C798A" w:rsidRPr="000E3D99" w:rsidRDefault="000C798A" w:rsidP="000C798A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E3D99">
              <w:rPr>
                <w:rFonts w:eastAsia="Times New Roman" w:cstheme="minorHAnsi"/>
                <w:color w:val="000000"/>
              </w:rPr>
              <w:t xml:space="preserve">Contacts will also be for the purpose of gathering </w:t>
            </w:r>
            <w:r>
              <w:rPr>
                <w:rFonts w:eastAsia="Times New Roman" w:cstheme="minorHAnsi"/>
                <w:color w:val="000000"/>
              </w:rPr>
              <w:t xml:space="preserve">and </w:t>
            </w:r>
            <w:r w:rsidRPr="000E3D99">
              <w:rPr>
                <w:rFonts w:eastAsia="Times New Roman" w:cstheme="minorHAnsi"/>
                <w:color w:val="000000"/>
              </w:rPr>
              <w:t>disseminating information. Issues and/or projects may be controversial in nature, where the ability to explain the City’s position at a level equal to the audience s level of technical sophistication is vital to success.</w:t>
            </w:r>
          </w:p>
          <w:p w:rsidR="000C798A" w:rsidRPr="005579CC" w:rsidRDefault="000C798A" w:rsidP="000C798A">
            <w:pPr>
              <w:rPr>
                <w:rFonts w:eastAsia="Times New Roman" w:cs="Times New Roman"/>
              </w:rPr>
            </w:pPr>
            <w:r w:rsidRPr="005579CC">
              <w:rPr>
                <w:rFonts w:eastAsia="Times New Roman" w:cs="Times New Roman"/>
              </w:rPr>
              <w:t>Supervision:</w:t>
            </w:r>
          </w:p>
          <w:p w:rsidR="000C798A" w:rsidRPr="000E3D99" w:rsidRDefault="000C798A" w:rsidP="000C798A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E3D99">
              <w:rPr>
                <w:rFonts w:eastAsia="Times New Roman" w:cstheme="minorHAnsi"/>
                <w:color w:val="000000"/>
              </w:rPr>
              <w:t xml:space="preserve">In a lead capacity, the </w:t>
            </w:r>
            <w:r>
              <w:rPr>
                <w:rFonts w:eastAsia="Times New Roman" w:cstheme="minorHAnsi"/>
                <w:color w:val="000000"/>
              </w:rPr>
              <w:t>Senior</w:t>
            </w:r>
            <w:r w:rsidRPr="000E3D99">
              <w:rPr>
                <w:rFonts w:eastAsia="Times New Roman" w:cstheme="minorHAnsi"/>
                <w:color w:val="000000"/>
              </w:rPr>
              <w:t xml:space="preserve"> Engineer may supervise and/or direct the work of assigned professional and technical staff.</w:t>
            </w:r>
          </w:p>
          <w:p w:rsidR="000C798A" w:rsidRPr="005579CC" w:rsidRDefault="000C798A" w:rsidP="000C798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</w:t>
            </w:r>
            <w:r w:rsidRPr="005579CC">
              <w:rPr>
                <w:rFonts w:eastAsia="Times New Roman" w:cs="Times New Roman"/>
              </w:rPr>
              <w:t>ccountability:</w:t>
            </w:r>
          </w:p>
          <w:p w:rsidR="000C798A" w:rsidRPr="000E3D99" w:rsidRDefault="000C798A" w:rsidP="000C798A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E3D99">
              <w:rPr>
                <w:rFonts w:eastAsia="Times New Roman" w:cstheme="minorHAnsi"/>
                <w:color w:val="000000"/>
              </w:rPr>
              <w:t xml:space="preserve">The </w:t>
            </w:r>
            <w:r>
              <w:rPr>
                <w:rFonts w:eastAsia="Times New Roman" w:cstheme="minorHAnsi"/>
                <w:color w:val="000000"/>
              </w:rPr>
              <w:t>Senior</w:t>
            </w:r>
            <w:r w:rsidRPr="000E3D99">
              <w:rPr>
                <w:rFonts w:eastAsia="Times New Roman" w:cstheme="minorHAnsi"/>
                <w:color w:val="000000"/>
              </w:rPr>
              <w:t xml:space="preserve"> Engineer is accountable for the quality, accuracy and timely completion of assigned projects and tasks.</w:t>
            </w:r>
          </w:p>
          <w:p w:rsidR="000C798A" w:rsidRPr="005579CC" w:rsidRDefault="000C798A" w:rsidP="000C798A">
            <w:pPr>
              <w:rPr>
                <w:rFonts w:eastAsia="Times New Roman" w:cs="Times New Roman"/>
              </w:rPr>
            </w:pPr>
            <w:r w:rsidRPr="005579CC">
              <w:rPr>
                <w:rFonts w:eastAsia="Times New Roman" w:cs="Times New Roman"/>
              </w:rPr>
              <w:t>Working Conditions:</w:t>
            </w:r>
          </w:p>
          <w:p w:rsidR="000C798A" w:rsidRPr="000E3D99" w:rsidRDefault="000C798A" w:rsidP="000C798A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E3D99">
              <w:rPr>
                <w:rFonts w:eastAsia="Times New Roman" w:cstheme="minorHAnsi"/>
                <w:color w:val="000000"/>
              </w:rPr>
              <w:t xml:space="preserve">The </w:t>
            </w:r>
            <w:r>
              <w:rPr>
                <w:rFonts w:eastAsia="Times New Roman" w:cstheme="minorHAnsi"/>
                <w:color w:val="000000"/>
              </w:rPr>
              <w:t>Senior</w:t>
            </w:r>
            <w:r w:rsidRPr="000E3D99">
              <w:rPr>
                <w:rFonts w:eastAsia="Times New Roman" w:cstheme="minorHAnsi"/>
                <w:color w:val="000000"/>
              </w:rPr>
              <w:t xml:space="preserve"> Engineer typically spends a majority of the workday in an office. </w:t>
            </w:r>
          </w:p>
          <w:p w:rsidR="000C798A" w:rsidRPr="000E3D99" w:rsidRDefault="000C798A" w:rsidP="000C798A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E3D99">
              <w:rPr>
                <w:rFonts w:eastAsia="Times New Roman" w:cstheme="minorHAnsi"/>
                <w:color w:val="000000"/>
              </w:rPr>
              <w:t>Some projects and tasks will require fieldwork to gather information and review existing conditions. </w:t>
            </w:r>
          </w:p>
          <w:p w:rsidR="007E5DFD" w:rsidRDefault="007E5DFD" w:rsidP="005579CC"/>
        </w:tc>
      </w:tr>
      <w:tr w:rsidR="00495660" w:rsidTr="007E5DFD">
        <w:trPr>
          <w:jc w:val="center"/>
        </w:trPr>
        <w:tc>
          <w:tcPr>
            <w:tcW w:w="2448" w:type="dxa"/>
          </w:tcPr>
          <w:p w:rsidR="00495660" w:rsidRDefault="007E5DFD" w:rsidP="007E5DFD">
            <w:pPr>
              <w:rPr>
                <w:sz w:val="18"/>
                <w:szCs w:val="18"/>
              </w:rPr>
            </w:pPr>
            <w:r w:rsidRPr="007E5DFD">
              <w:rPr>
                <w:sz w:val="18"/>
                <w:szCs w:val="18"/>
              </w:rPr>
              <w:lastRenderedPageBreak/>
              <w:t xml:space="preserve">PREPARED BY         </w:t>
            </w:r>
            <w:r>
              <w:rPr>
                <w:sz w:val="18"/>
                <w:szCs w:val="18"/>
              </w:rPr>
              <w:t xml:space="preserve">          </w:t>
            </w:r>
            <w:r w:rsidRPr="007E5DFD">
              <w:rPr>
                <w:sz w:val="18"/>
                <w:szCs w:val="18"/>
              </w:rPr>
              <w:t>DATE</w:t>
            </w:r>
          </w:p>
          <w:p w:rsidR="007E5DFD" w:rsidRPr="007E5DFD" w:rsidRDefault="00D246A6" w:rsidP="00D24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Kardas                 12/9/2014</w:t>
            </w:r>
          </w:p>
        </w:tc>
        <w:tc>
          <w:tcPr>
            <w:tcW w:w="2574" w:type="dxa"/>
            <w:gridSpan w:val="2"/>
          </w:tcPr>
          <w:p w:rsidR="00495660" w:rsidRDefault="007E5DFD">
            <w:pPr>
              <w:rPr>
                <w:sz w:val="18"/>
                <w:szCs w:val="18"/>
              </w:rPr>
            </w:pPr>
            <w:r w:rsidRPr="007E5DFD">
              <w:rPr>
                <w:sz w:val="18"/>
                <w:szCs w:val="18"/>
              </w:rPr>
              <w:t xml:space="preserve">SUPERVISOR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7E5DFD">
              <w:rPr>
                <w:sz w:val="18"/>
                <w:szCs w:val="18"/>
              </w:rPr>
              <w:t>DATE</w:t>
            </w:r>
          </w:p>
          <w:p w:rsidR="00816E01" w:rsidRPr="007E5DFD" w:rsidRDefault="00D246A6" w:rsidP="00941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Taylor                    12/29/2014</w:t>
            </w:r>
          </w:p>
        </w:tc>
        <w:tc>
          <w:tcPr>
            <w:tcW w:w="2700" w:type="dxa"/>
            <w:gridSpan w:val="2"/>
          </w:tcPr>
          <w:p w:rsidR="00495660" w:rsidRDefault="007E5DFD">
            <w:pPr>
              <w:rPr>
                <w:sz w:val="18"/>
                <w:szCs w:val="18"/>
              </w:rPr>
            </w:pPr>
            <w:r w:rsidRPr="007E5DFD">
              <w:rPr>
                <w:sz w:val="18"/>
                <w:szCs w:val="18"/>
              </w:rPr>
              <w:t xml:space="preserve">REVIEWED BY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7E5DFD">
              <w:rPr>
                <w:sz w:val="18"/>
                <w:szCs w:val="18"/>
              </w:rPr>
              <w:t>DATE</w:t>
            </w:r>
          </w:p>
          <w:p w:rsidR="00816E01" w:rsidRPr="007E5DFD" w:rsidRDefault="00D246A6" w:rsidP="00DA3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Mullerleile</w:t>
            </w:r>
            <w:r w:rsidR="00DA39DD">
              <w:rPr>
                <w:sz w:val="18"/>
                <w:szCs w:val="18"/>
              </w:rPr>
              <w:t xml:space="preserve">               12/29/2014</w:t>
            </w:r>
          </w:p>
        </w:tc>
        <w:tc>
          <w:tcPr>
            <w:tcW w:w="2826" w:type="dxa"/>
          </w:tcPr>
          <w:p w:rsidR="00495660" w:rsidRDefault="000C7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MANAGER APPROVAL</w:t>
            </w:r>
            <w:r w:rsidR="007E5DFD">
              <w:rPr>
                <w:sz w:val="18"/>
                <w:szCs w:val="18"/>
              </w:rPr>
              <w:t xml:space="preserve">      </w:t>
            </w:r>
            <w:r w:rsidR="007E5DFD" w:rsidRPr="007E5DFD">
              <w:rPr>
                <w:sz w:val="18"/>
                <w:szCs w:val="18"/>
              </w:rPr>
              <w:t>DATE</w:t>
            </w:r>
          </w:p>
          <w:p w:rsidR="00816E01" w:rsidRPr="007E5DFD" w:rsidRDefault="00D24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Taylor</w:t>
            </w:r>
            <w:r w:rsidR="00DA39DD">
              <w:rPr>
                <w:sz w:val="18"/>
                <w:szCs w:val="18"/>
              </w:rPr>
              <w:t xml:space="preserve">                           12/30/2014</w:t>
            </w:r>
          </w:p>
        </w:tc>
      </w:tr>
    </w:tbl>
    <w:p w:rsidR="001C5747" w:rsidRDefault="001C5747"/>
    <w:sectPr w:rsidR="001C5747" w:rsidSect="00EF2F2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00561A2E"/>
    <w:multiLevelType w:val="hybridMultilevel"/>
    <w:tmpl w:val="2852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461F"/>
    <w:multiLevelType w:val="hybridMultilevel"/>
    <w:tmpl w:val="8AAE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660BD"/>
    <w:multiLevelType w:val="hybridMultilevel"/>
    <w:tmpl w:val="6D3295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535AF"/>
    <w:multiLevelType w:val="multilevel"/>
    <w:tmpl w:val="9608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B2604"/>
    <w:multiLevelType w:val="hybridMultilevel"/>
    <w:tmpl w:val="3B4A05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EAF7B20"/>
    <w:multiLevelType w:val="hybridMultilevel"/>
    <w:tmpl w:val="8DAE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E779D"/>
    <w:multiLevelType w:val="hybridMultilevel"/>
    <w:tmpl w:val="101A1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1F3342"/>
    <w:multiLevelType w:val="hybridMultilevel"/>
    <w:tmpl w:val="CB40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77BCA"/>
    <w:multiLevelType w:val="multilevel"/>
    <w:tmpl w:val="9572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7E4C82"/>
    <w:multiLevelType w:val="multilevel"/>
    <w:tmpl w:val="A23C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6852AD"/>
    <w:multiLevelType w:val="hybridMultilevel"/>
    <w:tmpl w:val="1FD6B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807D09"/>
    <w:multiLevelType w:val="hybridMultilevel"/>
    <w:tmpl w:val="EB48E1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9875A8"/>
    <w:multiLevelType w:val="hybridMultilevel"/>
    <w:tmpl w:val="0FAE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3643F"/>
    <w:multiLevelType w:val="hybridMultilevel"/>
    <w:tmpl w:val="1CB2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62F38"/>
    <w:multiLevelType w:val="multilevel"/>
    <w:tmpl w:val="44DE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7E36FB"/>
    <w:multiLevelType w:val="multilevel"/>
    <w:tmpl w:val="108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C83840"/>
    <w:multiLevelType w:val="hybridMultilevel"/>
    <w:tmpl w:val="775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63806"/>
    <w:multiLevelType w:val="multilevel"/>
    <w:tmpl w:val="E6CC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F11E5B"/>
    <w:multiLevelType w:val="hybridMultilevel"/>
    <w:tmpl w:val="62D0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E6141"/>
    <w:multiLevelType w:val="hybridMultilevel"/>
    <w:tmpl w:val="6FF2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F1C6A"/>
    <w:multiLevelType w:val="multilevel"/>
    <w:tmpl w:val="A56E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857E67"/>
    <w:multiLevelType w:val="hybridMultilevel"/>
    <w:tmpl w:val="306A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84AB0"/>
    <w:multiLevelType w:val="multilevel"/>
    <w:tmpl w:val="1B70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1188F"/>
    <w:multiLevelType w:val="multilevel"/>
    <w:tmpl w:val="DC96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E1033C"/>
    <w:multiLevelType w:val="hybridMultilevel"/>
    <w:tmpl w:val="E77A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1745F"/>
    <w:multiLevelType w:val="multilevel"/>
    <w:tmpl w:val="8872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AB012E"/>
    <w:multiLevelType w:val="multilevel"/>
    <w:tmpl w:val="F24E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3A7EBF"/>
    <w:multiLevelType w:val="hybridMultilevel"/>
    <w:tmpl w:val="21122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176897"/>
    <w:multiLevelType w:val="hybridMultilevel"/>
    <w:tmpl w:val="91D062DA"/>
    <w:lvl w:ilvl="0" w:tplc="00000000">
      <w:numFmt w:val="bullet"/>
      <w:lvlText w:val=""/>
      <w:lvlJc w:val="left"/>
      <w:pPr>
        <w:tabs>
          <w:tab w:val="num" w:pos="1494"/>
        </w:tabs>
        <w:ind w:left="1494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A484107"/>
    <w:multiLevelType w:val="multilevel"/>
    <w:tmpl w:val="B56E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16663E"/>
    <w:multiLevelType w:val="hybridMultilevel"/>
    <w:tmpl w:val="751C2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22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97532E"/>
    <w:multiLevelType w:val="hybridMultilevel"/>
    <w:tmpl w:val="BC26A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CA5DB5"/>
    <w:multiLevelType w:val="multilevel"/>
    <w:tmpl w:val="6456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9924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8303594"/>
    <w:multiLevelType w:val="hybridMultilevel"/>
    <w:tmpl w:val="39EC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922DE"/>
    <w:multiLevelType w:val="hybridMultilevel"/>
    <w:tmpl w:val="AD8ED3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BB375A"/>
    <w:multiLevelType w:val="hybridMultilevel"/>
    <w:tmpl w:val="6B26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F5685"/>
    <w:multiLevelType w:val="multilevel"/>
    <w:tmpl w:val="0384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CB515D"/>
    <w:multiLevelType w:val="multilevel"/>
    <w:tmpl w:val="6124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76583F"/>
    <w:multiLevelType w:val="hybridMultilevel"/>
    <w:tmpl w:val="49C69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A83565"/>
    <w:multiLevelType w:val="hybridMultilevel"/>
    <w:tmpl w:val="5EF6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40"/>
  </w:num>
  <w:num w:numId="7">
    <w:abstractNumId w:val="8"/>
  </w:num>
  <w:num w:numId="8">
    <w:abstractNumId w:val="25"/>
  </w:num>
  <w:num w:numId="9">
    <w:abstractNumId w:val="37"/>
  </w:num>
  <w:num w:numId="10">
    <w:abstractNumId w:val="17"/>
  </w:num>
  <w:num w:numId="11">
    <w:abstractNumId w:val="32"/>
  </w:num>
  <w:num w:numId="12">
    <w:abstractNumId w:val="7"/>
  </w:num>
  <w:num w:numId="13">
    <w:abstractNumId w:val="0"/>
  </w:num>
  <w:num w:numId="14">
    <w:abstractNumId w:val="34"/>
  </w:num>
  <w:num w:numId="15">
    <w:abstractNumId w:val="28"/>
  </w:num>
  <w:num w:numId="16">
    <w:abstractNumId w:val="36"/>
  </w:num>
  <w:num w:numId="17">
    <w:abstractNumId w:val="12"/>
  </w:num>
  <w:num w:numId="18">
    <w:abstractNumId w:val="3"/>
  </w:num>
  <w:num w:numId="19">
    <w:abstractNumId w:val="35"/>
  </w:num>
  <w:num w:numId="20">
    <w:abstractNumId w:val="19"/>
  </w:num>
  <w:num w:numId="21">
    <w:abstractNumId w:val="20"/>
  </w:num>
  <w:num w:numId="22">
    <w:abstractNumId w:val="22"/>
  </w:num>
  <w:num w:numId="23">
    <w:abstractNumId w:val="41"/>
  </w:num>
  <w:num w:numId="24">
    <w:abstractNumId w:val="1"/>
  </w:num>
  <w:num w:numId="25">
    <w:abstractNumId w:val="31"/>
  </w:num>
  <w:num w:numId="26">
    <w:abstractNumId w:val="29"/>
  </w:num>
  <w:num w:numId="27">
    <w:abstractNumId w:val="39"/>
  </w:num>
  <w:num w:numId="28">
    <w:abstractNumId w:val="9"/>
  </w:num>
  <w:num w:numId="29">
    <w:abstractNumId w:val="24"/>
  </w:num>
  <w:num w:numId="30">
    <w:abstractNumId w:val="27"/>
  </w:num>
  <w:num w:numId="31">
    <w:abstractNumId w:val="15"/>
  </w:num>
  <w:num w:numId="32">
    <w:abstractNumId w:val="38"/>
  </w:num>
  <w:num w:numId="33">
    <w:abstractNumId w:val="10"/>
  </w:num>
  <w:num w:numId="34">
    <w:abstractNumId w:val="6"/>
  </w:num>
  <w:num w:numId="35">
    <w:abstractNumId w:val="16"/>
  </w:num>
  <w:num w:numId="36">
    <w:abstractNumId w:val="23"/>
  </w:num>
  <w:num w:numId="37">
    <w:abstractNumId w:val="4"/>
  </w:num>
  <w:num w:numId="38">
    <w:abstractNumId w:val="26"/>
  </w:num>
  <w:num w:numId="39">
    <w:abstractNumId w:val="18"/>
  </w:num>
  <w:num w:numId="40">
    <w:abstractNumId w:val="33"/>
  </w:num>
  <w:num w:numId="41">
    <w:abstractNumId w:val="3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0"/>
    <w:rsid w:val="0008197A"/>
    <w:rsid w:val="00091979"/>
    <w:rsid w:val="000C798A"/>
    <w:rsid w:val="000E3D99"/>
    <w:rsid w:val="00106FAF"/>
    <w:rsid w:val="00122FE9"/>
    <w:rsid w:val="00144B02"/>
    <w:rsid w:val="00156DC8"/>
    <w:rsid w:val="00163A3A"/>
    <w:rsid w:val="001735D4"/>
    <w:rsid w:val="001C5747"/>
    <w:rsid w:val="001E0B28"/>
    <w:rsid w:val="002A249F"/>
    <w:rsid w:val="002F0D3A"/>
    <w:rsid w:val="003561CD"/>
    <w:rsid w:val="00357A05"/>
    <w:rsid w:val="0037160F"/>
    <w:rsid w:val="00373CB1"/>
    <w:rsid w:val="003A7A7B"/>
    <w:rsid w:val="003C5CC4"/>
    <w:rsid w:val="004028C8"/>
    <w:rsid w:val="00495660"/>
    <w:rsid w:val="004A7687"/>
    <w:rsid w:val="004D086A"/>
    <w:rsid w:val="004F3598"/>
    <w:rsid w:val="004F63FB"/>
    <w:rsid w:val="005358CD"/>
    <w:rsid w:val="005379CE"/>
    <w:rsid w:val="0055500A"/>
    <w:rsid w:val="005579CC"/>
    <w:rsid w:val="005A2D5C"/>
    <w:rsid w:val="005C146A"/>
    <w:rsid w:val="005C2174"/>
    <w:rsid w:val="005F2103"/>
    <w:rsid w:val="006205FF"/>
    <w:rsid w:val="006A5551"/>
    <w:rsid w:val="006E106C"/>
    <w:rsid w:val="006F1124"/>
    <w:rsid w:val="007056A5"/>
    <w:rsid w:val="00727B77"/>
    <w:rsid w:val="00736E7D"/>
    <w:rsid w:val="00777D69"/>
    <w:rsid w:val="007A1E02"/>
    <w:rsid w:val="007D6C57"/>
    <w:rsid w:val="007E5DFD"/>
    <w:rsid w:val="00816E01"/>
    <w:rsid w:val="00842EC6"/>
    <w:rsid w:val="008A2AC7"/>
    <w:rsid w:val="008C311A"/>
    <w:rsid w:val="00940C31"/>
    <w:rsid w:val="00941EA4"/>
    <w:rsid w:val="00985153"/>
    <w:rsid w:val="00995F9A"/>
    <w:rsid w:val="009C2A8F"/>
    <w:rsid w:val="009C7260"/>
    <w:rsid w:val="009F7E42"/>
    <w:rsid w:val="00A526D9"/>
    <w:rsid w:val="00A55478"/>
    <w:rsid w:val="00A60593"/>
    <w:rsid w:val="00A61FC2"/>
    <w:rsid w:val="00A7634E"/>
    <w:rsid w:val="00A76836"/>
    <w:rsid w:val="00AC44C6"/>
    <w:rsid w:val="00AD2612"/>
    <w:rsid w:val="00AE72FF"/>
    <w:rsid w:val="00B12239"/>
    <w:rsid w:val="00B5178C"/>
    <w:rsid w:val="00C7072D"/>
    <w:rsid w:val="00C735C4"/>
    <w:rsid w:val="00C84793"/>
    <w:rsid w:val="00C949AF"/>
    <w:rsid w:val="00CB3CBF"/>
    <w:rsid w:val="00CF72B9"/>
    <w:rsid w:val="00D04F78"/>
    <w:rsid w:val="00D246A6"/>
    <w:rsid w:val="00D411BF"/>
    <w:rsid w:val="00D54C11"/>
    <w:rsid w:val="00D61E2D"/>
    <w:rsid w:val="00D62C1F"/>
    <w:rsid w:val="00D91E02"/>
    <w:rsid w:val="00DA39DD"/>
    <w:rsid w:val="00DD5BDF"/>
    <w:rsid w:val="00DE7BF0"/>
    <w:rsid w:val="00E14F05"/>
    <w:rsid w:val="00E23B16"/>
    <w:rsid w:val="00E44A70"/>
    <w:rsid w:val="00E81D97"/>
    <w:rsid w:val="00EA0377"/>
    <w:rsid w:val="00EE3DFF"/>
    <w:rsid w:val="00EE3E19"/>
    <w:rsid w:val="00EF2F28"/>
    <w:rsid w:val="00EF41D1"/>
    <w:rsid w:val="00F053A4"/>
    <w:rsid w:val="00F545B8"/>
    <w:rsid w:val="00F5525D"/>
    <w:rsid w:val="00F60380"/>
    <w:rsid w:val="00F63FDD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0F77F-C928-4706-B183-B563116A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5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2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E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EC6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rsid w:val="00A7634E"/>
    <w:pPr>
      <w:spacing w:after="0" w:line="240" w:lineRule="auto"/>
      <w:ind w:left="720" w:hanging="36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7634E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70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staylor</dc:creator>
  <cp:lastModifiedBy>Sherri Booth</cp:lastModifiedBy>
  <cp:revision>2</cp:revision>
  <cp:lastPrinted>2013-03-25T16:01:00Z</cp:lastPrinted>
  <dcterms:created xsi:type="dcterms:W3CDTF">2015-02-05T00:28:00Z</dcterms:created>
  <dcterms:modified xsi:type="dcterms:W3CDTF">2015-02-05T00:28:00Z</dcterms:modified>
</cp:coreProperties>
</file>